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C7DF2" w14:textId="77777777" w:rsidR="00E12CB3" w:rsidRPr="00D72641" w:rsidRDefault="00E12CB3">
      <w:pPr>
        <w:rPr>
          <w:rFonts w:ascii="Arial" w:hAnsi="Arial" w:cs="Arial"/>
        </w:rPr>
      </w:pPr>
    </w:p>
    <w:p w14:paraId="4540A090" w14:textId="77777777" w:rsidR="003B3E62" w:rsidRPr="00D72641" w:rsidRDefault="003B3E6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2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020"/>
      </w:tblGrid>
      <w:tr w:rsidR="00611B8A" w:rsidRPr="00D72641" w14:paraId="2D31D0C8" w14:textId="77777777" w:rsidTr="0003168A">
        <w:tc>
          <w:tcPr>
            <w:tcW w:w="3330" w:type="dxa"/>
          </w:tcPr>
          <w:p w14:paraId="4FF6E70A" w14:textId="1BC3815A" w:rsidR="00611B8A" w:rsidRPr="00D72641" w:rsidRDefault="00611B8A" w:rsidP="0003168A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D72641">
              <w:rPr>
                <w:rStyle w:val="normaltextrun"/>
                <w:rFonts w:ascii="Arial" w:hAnsi="Arial" w:cs="Arial"/>
                <w:b/>
                <w:bCs/>
              </w:rPr>
              <w:t>For Immediate Release</w:t>
            </w:r>
            <w:r w:rsidRPr="00D72641">
              <w:rPr>
                <w:rStyle w:val="scxw189780296"/>
                <w:rFonts w:ascii="Arial" w:hAnsi="Arial" w:cs="Arial"/>
              </w:rPr>
              <w:t> </w:t>
            </w:r>
            <w:r w:rsidRPr="00D72641">
              <w:rPr>
                <w:rFonts w:ascii="Arial" w:hAnsi="Arial" w:cs="Arial"/>
              </w:rPr>
              <w:t xml:space="preserve"> </w:t>
            </w:r>
            <w:r w:rsidRPr="00D72641">
              <w:rPr>
                <w:rFonts w:ascii="Arial" w:hAnsi="Arial" w:cs="Arial"/>
              </w:rPr>
              <w:br/>
            </w:r>
            <w:r w:rsidR="00A90F8B">
              <w:rPr>
                <w:rStyle w:val="normaltextrun"/>
                <w:rFonts w:ascii="Arial" w:hAnsi="Arial" w:cs="Arial"/>
                <w:b/>
                <w:bCs/>
              </w:rPr>
              <w:t xml:space="preserve">April </w:t>
            </w:r>
            <w:r w:rsidR="00847F66">
              <w:rPr>
                <w:rStyle w:val="normaltextrun"/>
                <w:rFonts w:ascii="Arial" w:hAnsi="Arial" w:cs="Arial"/>
                <w:b/>
                <w:bCs/>
              </w:rPr>
              <w:t>3</w:t>
            </w:r>
            <w:r w:rsidRPr="00D72641">
              <w:rPr>
                <w:rStyle w:val="normaltextrun"/>
                <w:rFonts w:ascii="Arial" w:hAnsi="Arial" w:cs="Arial"/>
                <w:b/>
                <w:bCs/>
              </w:rPr>
              <w:t>, 202</w:t>
            </w:r>
            <w:r w:rsidR="000A035C" w:rsidRPr="00D72641">
              <w:rPr>
                <w:rStyle w:val="normaltextrun"/>
                <w:rFonts w:ascii="Arial" w:hAnsi="Arial" w:cs="Arial"/>
                <w:b/>
                <w:bCs/>
              </w:rPr>
              <w:t>4</w:t>
            </w:r>
            <w:r w:rsidRPr="00D72641">
              <w:rPr>
                <w:rStyle w:val="eop"/>
                <w:rFonts w:ascii="Arial" w:hAnsi="Arial" w:cs="Arial"/>
              </w:rPr>
              <w:t> </w:t>
            </w:r>
          </w:p>
          <w:p w14:paraId="19F87B21" w14:textId="77777777" w:rsidR="00611B8A" w:rsidRPr="00D72641" w:rsidRDefault="00611B8A" w:rsidP="0003168A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  <w:tc>
          <w:tcPr>
            <w:tcW w:w="6020" w:type="dxa"/>
          </w:tcPr>
          <w:p w14:paraId="6C986399" w14:textId="127FC228" w:rsidR="00611B8A" w:rsidRPr="00D72641" w:rsidRDefault="00611B8A" w:rsidP="0003168A">
            <w:pPr>
              <w:pStyle w:val="paragraph"/>
              <w:jc w:val="right"/>
              <w:textAlignment w:val="baseline"/>
              <w:rPr>
                <w:rStyle w:val="normaltextrun"/>
                <w:rFonts w:ascii="Arial" w:hAnsi="Arial" w:cs="Arial"/>
              </w:rPr>
            </w:pPr>
            <w:r w:rsidRPr="00D72641">
              <w:rPr>
                <w:rStyle w:val="scxw189780296"/>
                <w:rFonts w:ascii="Arial" w:hAnsi="Arial" w:cs="Arial"/>
                <w:b/>
                <w:bCs/>
              </w:rPr>
              <w:t xml:space="preserve">Contact: </w:t>
            </w:r>
            <w:r w:rsidR="00AA48A3" w:rsidRPr="00D72641">
              <w:rPr>
                <w:rStyle w:val="scxw189780296"/>
                <w:rFonts w:ascii="Arial" w:hAnsi="Arial" w:cs="Arial"/>
                <w:b/>
                <w:bCs/>
              </w:rPr>
              <w:t>Mercedes Diez</w:t>
            </w:r>
            <w:r w:rsidRPr="00D72641">
              <w:rPr>
                <w:rFonts w:ascii="Arial" w:hAnsi="Arial" w:cs="Arial"/>
              </w:rPr>
              <w:br/>
            </w:r>
            <w:r w:rsidR="00AA48A3" w:rsidRPr="00D72641">
              <w:rPr>
                <w:rStyle w:val="normaltextrun"/>
                <w:rFonts w:ascii="Arial" w:hAnsi="Arial" w:cs="Arial"/>
              </w:rPr>
              <w:t>Director</w:t>
            </w:r>
            <w:r w:rsidRPr="00D72641">
              <w:rPr>
                <w:rStyle w:val="normaltextrun"/>
                <w:rFonts w:ascii="Arial" w:hAnsi="Arial" w:cs="Arial"/>
              </w:rPr>
              <w:t xml:space="preserve">, Communications &amp; </w:t>
            </w:r>
            <w:r w:rsidR="00AA48A3" w:rsidRPr="00D72641">
              <w:rPr>
                <w:rStyle w:val="normaltextrun"/>
                <w:rFonts w:ascii="Arial" w:hAnsi="Arial" w:cs="Arial"/>
              </w:rPr>
              <w:t>College Relations</w:t>
            </w:r>
            <w:r w:rsidRPr="00D72641">
              <w:rPr>
                <w:rFonts w:ascii="Arial" w:hAnsi="Arial" w:cs="Arial"/>
              </w:rPr>
              <w:br/>
            </w:r>
            <w:r w:rsidR="00AA48A3" w:rsidRPr="00D72641">
              <w:rPr>
                <w:rFonts w:ascii="Arial" w:hAnsi="Arial" w:cs="Arial"/>
              </w:rPr>
              <w:t>Mercedes.Diez</w:t>
            </w:r>
            <w:r w:rsidRPr="00D72641">
              <w:rPr>
                <w:rFonts w:ascii="Arial" w:hAnsi="Arial" w:cs="Arial"/>
              </w:rPr>
              <w:t>@lehman.cuny.edu</w:t>
            </w:r>
            <w:r w:rsidRPr="00D72641">
              <w:rPr>
                <w:rFonts w:ascii="Arial" w:hAnsi="Arial" w:cs="Arial"/>
              </w:rPr>
              <w:br/>
            </w:r>
            <w:r w:rsidR="00AA48A3" w:rsidRPr="00D72641">
              <w:rPr>
                <w:rStyle w:val="normaltextrun"/>
                <w:rFonts w:ascii="Arial" w:hAnsi="Arial" w:cs="Arial"/>
              </w:rPr>
              <w:t>917</w:t>
            </w:r>
            <w:r w:rsidRPr="00D72641">
              <w:rPr>
                <w:rStyle w:val="normaltextrun"/>
                <w:rFonts w:ascii="Arial" w:hAnsi="Arial" w:cs="Arial"/>
              </w:rPr>
              <w:t>-</w:t>
            </w:r>
            <w:r w:rsidR="00AA48A3" w:rsidRPr="00D72641">
              <w:rPr>
                <w:rStyle w:val="normaltextrun"/>
                <w:rFonts w:ascii="Arial" w:hAnsi="Arial" w:cs="Arial"/>
              </w:rPr>
              <w:t>213</w:t>
            </w:r>
            <w:r w:rsidRPr="00D72641">
              <w:rPr>
                <w:rStyle w:val="normaltextrun"/>
                <w:rFonts w:ascii="Arial" w:hAnsi="Arial" w:cs="Arial"/>
              </w:rPr>
              <w:t>-</w:t>
            </w:r>
            <w:r w:rsidR="00AA48A3" w:rsidRPr="00D72641">
              <w:rPr>
                <w:rStyle w:val="normaltextrun"/>
                <w:rFonts w:ascii="Arial" w:hAnsi="Arial" w:cs="Arial"/>
              </w:rPr>
              <w:t>4836</w:t>
            </w:r>
          </w:p>
        </w:tc>
      </w:tr>
    </w:tbl>
    <w:p w14:paraId="42209C37" w14:textId="77777777" w:rsidR="0003168A" w:rsidRDefault="0003168A" w:rsidP="3338B012">
      <w:pPr>
        <w:pStyle w:val="paragraph"/>
        <w:spacing w:before="0" w:beforeAutospacing="0" w:after="0" w:afterAutospacing="0" w:line="320" w:lineRule="exact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23E28A3E" w14:textId="77777777" w:rsidR="0003168A" w:rsidRDefault="0003168A" w:rsidP="004A57AC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511D8182" w14:textId="77777777" w:rsidR="00AB3BD0" w:rsidRDefault="00AB3BD0" w:rsidP="3338B012">
      <w:pPr>
        <w:pStyle w:val="paragraph"/>
        <w:spacing w:before="0" w:beforeAutospacing="0" w:after="0" w:afterAutospacing="0" w:line="320" w:lineRule="exact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1C036F5C" w14:textId="6EA31B54" w:rsidR="005E242B" w:rsidRDefault="001C7784" w:rsidP="006C1160">
      <w:pPr>
        <w:pStyle w:val="paragraph"/>
        <w:spacing w:before="0" w:beforeAutospacing="0" w:after="0" w:afterAutospacing="0" w:line="320" w:lineRule="exact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LAUNCHING </w:t>
      </w:r>
      <w:r w:rsidR="00F70DAA">
        <w:rPr>
          <w:rStyle w:val="normaltextrun"/>
          <w:rFonts w:ascii="Arial" w:hAnsi="Arial" w:cs="Arial"/>
          <w:b/>
          <w:bCs/>
          <w:sz w:val="28"/>
          <w:szCs w:val="28"/>
        </w:rPr>
        <w:t>SUCCESS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>:</w:t>
      </w:r>
    </w:p>
    <w:p w14:paraId="333B0E29" w14:textId="3CC9B115" w:rsidR="00C93529" w:rsidRDefault="00F70DAA" w:rsidP="76364CA5">
      <w:pPr>
        <w:pStyle w:val="paragraph"/>
        <w:spacing w:before="0" w:beforeAutospacing="0" w:after="0" w:afterAutospacing="0" w:line="320" w:lineRule="exact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76364CA5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8C1A82" w:rsidRPr="76364CA5">
        <w:rPr>
          <w:rStyle w:val="normaltextrun"/>
          <w:rFonts w:ascii="Arial" w:hAnsi="Arial" w:cs="Arial"/>
          <w:b/>
          <w:bCs/>
          <w:sz w:val="28"/>
          <w:szCs w:val="28"/>
        </w:rPr>
        <w:t xml:space="preserve">‘LEAP INTO BUSINESS’ </w:t>
      </w:r>
      <w:r w:rsidR="5CAA3493" w:rsidRPr="76364CA5">
        <w:rPr>
          <w:rStyle w:val="normaltextrun"/>
          <w:rFonts w:ascii="Arial" w:hAnsi="Arial" w:cs="Arial"/>
          <w:b/>
          <w:bCs/>
          <w:sz w:val="28"/>
          <w:szCs w:val="28"/>
        </w:rPr>
        <w:t xml:space="preserve">PODCAST </w:t>
      </w:r>
      <w:r w:rsidR="00732EC9" w:rsidRPr="76364CA5">
        <w:rPr>
          <w:rStyle w:val="normaltextrun"/>
          <w:rFonts w:ascii="Arial" w:hAnsi="Arial" w:cs="Arial"/>
          <w:b/>
          <w:bCs/>
          <w:sz w:val="28"/>
          <w:szCs w:val="28"/>
        </w:rPr>
        <w:t>TAKES OFF</w:t>
      </w:r>
      <w:r w:rsidR="008C1A82" w:rsidRPr="76364CA5">
        <w:rPr>
          <w:rStyle w:val="normaltextrun"/>
          <w:rFonts w:ascii="Arial" w:hAnsi="Arial" w:cs="Arial"/>
          <w:b/>
          <w:bCs/>
          <w:sz w:val="28"/>
          <w:szCs w:val="28"/>
        </w:rPr>
        <w:t xml:space="preserve"> AT LEHMAN COLLEGE </w:t>
      </w:r>
    </w:p>
    <w:p w14:paraId="5FDA6961" w14:textId="77777777" w:rsidR="00732EC9" w:rsidRPr="00732EC9" w:rsidRDefault="00732EC9" w:rsidP="00F70DAA">
      <w:pPr>
        <w:pStyle w:val="paragraph"/>
        <w:spacing w:before="0" w:beforeAutospacing="0" w:after="0" w:afterAutospacing="0" w:line="320" w:lineRule="exac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17D2BEC8" w14:textId="44420CB4" w:rsidR="003C3202" w:rsidRPr="00F70DAA" w:rsidRDefault="10944134" w:rsidP="76364CA5">
      <w:pPr>
        <w:pStyle w:val="paragraph"/>
        <w:spacing w:before="0" w:beforeAutospacing="0" w:after="0" w:afterAutospacing="0" w:line="320" w:lineRule="exact"/>
        <w:jc w:val="center"/>
        <w:textAlignment w:val="baseline"/>
        <w:rPr>
          <w:rFonts w:ascii="Arial" w:hAnsi="Arial" w:cs="Arial"/>
          <w:i/>
          <w:iCs/>
        </w:rPr>
      </w:pPr>
      <w:r w:rsidRPr="76364CA5">
        <w:rPr>
          <w:rFonts w:ascii="Arial" w:hAnsi="Arial" w:cs="Arial"/>
          <w:i/>
          <w:iCs/>
        </w:rPr>
        <w:t>Business Experts</w:t>
      </w:r>
      <w:r w:rsidR="00732EC9" w:rsidRPr="76364CA5">
        <w:rPr>
          <w:rFonts w:ascii="Arial" w:hAnsi="Arial" w:cs="Arial"/>
          <w:i/>
          <w:iCs/>
        </w:rPr>
        <w:t xml:space="preserve"> Deliver Essential Insights to Students</w:t>
      </w:r>
    </w:p>
    <w:p w14:paraId="236C034F" w14:textId="77777777" w:rsidR="001C7784" w:rsidRPr="00D72641" w:rsidRDefault="001C7784" w:rsidP="006C1160">
      <w:pPr>
        <w:pStyle w:val="paragraph"/>
        <w:spacing w:before="0" w:beforeAutospacing="0" w:after="0" w:afterAutospacing="0" w:line="320" w:lineRule="exact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5911DD68" w14:textId="7D22A7D8" w:rsidR="008A2909" w:rsidRDefault="005B3583" w:rsidP="005B3583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</w:rPr>
      </w:pPr>
      <w:r w:rsidRPr="398FE584">
        <w:rPr>
          <w:rStyle w:val="normaltextrun"/>
          <w:rFonts w:ascii="Arial" w:hAnsi="Arial" w:cs="Arial"/>
          <w:b/>
          <w:bCs/>
        </w:rPr>
        <w:t xml:space="preserve">WHO: </w:t>
      </w:r>
      <w:r w:rsidR="00A90F8B" w:rsidRPr="00A90F8B">
        <w:rPr>
          <w:rStyle w:val="normaltextrun"/>
          <w:rFonts w:ascii="Arial" w:hAnsi="Arial" w:cs="Arial"/>
        </w:rPr>
        <w:t>Lehman College School of Business</w:t>
      </w:r>
    </w:p>
    <w:p w14:paraId="526853BD" w14:textId="44A94024" w:rsidR="00997D5D" w:rsidRPr="00D72641" w:rsidRDefault="005B3583" w:rsidP="005B3583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  <w:bCs/>
        </w:rPr>
      </w:pPr>
      <w:r w:rsidRPr="00D72641">
        <w:rPr>
          <w:rStyle w:val="normaltextrun"/>
          <w:rFonts w:ascii="Arial" w:hAnsi="Arial" w:cs="Arial"/>
          <w:b/>
          <w:bCs/>
        </w:rPr>
        <w:t xml:space="preserve">WHAT: </w:t>
      </w:r>
      <w:r w:rsidR="0034359F">
        <w:rPr>
          <w:rStyle w:val="normaltextrun"/>
          <w:rFonts w:ascii="Arial" w:hAnsi="Arial" w:cs="Arial"/>
          <w:b/>
          <w:bCs/>
        </w:rPr>
        <w:t>“</w:t>
      </w:r>
      <w:r w:rsidR="00A90F8B" w:rsidRPr="00A90F8B">
        <w:rPr>
          <w:rStyle w:val="normaltextrun"/>
          <w:rFonts w:ascii="Arial" w:hAnsi="Arial" w:cs="Arial"/>
          <w:bCs/>
        </w:rPr>
        <w:t xml:space="preserve">LEAP </w:t>
      </w:r>
      <w:proofErr w:type="gramStart"/>
      <w:r w:rsidR="00A90F8B" w:rsidRPr="00A90F8B">
        <w:rPr>
          <w:rStyle w:val="normaltextrun"/>
          <w:rFonts w:ascii="Arial" w:hAnsi="Arial" w:cs="Arial"/>
          <w:bCs/>
        </w:rPr>
        <w:t>Into</w:t>
      </w:r>
      <w:proofErr w:type="gramEnd"/>
      <w:r w:rsidR="00A90F8B" w:rsidRPr="00A90F8B">
        <w:rPr>
          <w:rStyle w:val="normaltextrun"/>
          <w:rFonts w:ascii="Arial" w:hAnsi="Arial" w:cs="Arial"/>
          <w:bCs/>
        </w:rPr>
        <w:t xml:space="preserve"> Business</w:t>
      </w:r>
      <w:r w:rsidR="0034359F">
        <w:rPr>
          <w:rStyle w:val="normaltextrun"/>
          <w:rFonts w:ascii="Arial" w:hAnsi="Arial" w:cs="Arial"/>
          <w:bCs/>
        </w:rPr>
        <w:t>”</w:t>
      </w:r>
    </w:p>
    <w:p w14:paraId="1B1E415E" w14:textId="6FE97337" w:rsidR="005B3583" w:rsidRPr="00D72641" w:rsidRDefault="005B3583" w:rsidP="005B3583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</w:rPr>
      </w:pPr>
      <w:r w:rsidRPr="00D72641">
        <w:rPr>
          <w:rStyle w:val="normaltextrun"/>
          <w:rFonts w:ascii="Arial" w:hAnsi="Arial" w:cs="Arial"/>
          <w:b/>
          <w:bCs/>
        </w:rPr>
        <w:t xml:space="preserve">WHERE: </w:t>
      </w:r>
      <w:hyperlink r:id="rId11" w:history="1">
        <w:r w:rsidR="00A90F8B" w:rsidRPr="00A90F8B">
          <w:rPr>
            <w:rStyle w:val="Hyperlink"/>
            <w:rFonts w:ascii="Arial" w:hAnsi="Arial" w:cs="Arial"/>
          </w:rPr>
          <w:t>Spotify</w:t>
        </w:r>
      </w:hyperlink>
      <w:r w:rsidR="00625466">
        <w:rPr>
          <w:rStyle w:val="normaltextrun"/>
          <w:rFonts w:ascii="Arial" w:hAnsi="Arial" w:cs="Arial"/>
        </w:rPr>
        <w:t xml:space="preserve"> and other major podcast platforms</w:t>
      </w:r>
      <w:r w:rsidR="00A90F8B">
        <w:rPr>
          <w:rStyle w:val="normaltextrun"/>
          <w:rFonts w:ascii="Arial" w:hAnsi="Arial" w:cs="Arial"/>
        </w:rPr>
        <w:t xml:space="preserve"> </w:t>
      </w:r>
      <w:r w:rsidRPr="00D72641">
        <w:rPr>
          <w:rFonts w:ascii="Arial" w:hAnsi="Arial" w:cs="Arial"/>
        </w:rPr>
        <w:br/>
      </w:r>
      <w:r w:rsidR="0034359F" w:rsidRPr="0034359F">
        <w:rPr>
          <w:rStyle w:val="normaltextrun"/>
          <w:rFonts w:ascii="Arial" w:hAnsi="Arial" w:cs="Arial"/>
          <w:b/>
        </w:rPr>
        <w:t>WHEN</w:t>
      </w:r>
      <w:r w:rsidR="0034359F">
        <w:rPr>
          <w:rStyle w:val="normaltextrun"/>
          <w:rFonts w:ascii="Arial" w:hAnsi="Arial" w:cs="Arial"/>
        </w:rPr>
        <w:t>: Monthly</w:t>
      </w:r>
    </w:p>
    <w:p w14:paraId="7BAC469F" w14:textId="77777777" w:rsidR="005B3583" w:rsidRPr="00D72641" w:rsidRDefault="005B3583" w:rsidP="005B3583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  <w:b/>
          <w:bCs/>
        </w:rPr>
      </w:pPr>
    </w:p>
    <w:p w14:paraId="45CEA5F5" w14:textId="723106B4" w:rsidR="0034359F" w:rsidRDefault="00AB3BD0" w:rsidP="000A7841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</w:rPr>
      </w:pPr>
      <w:r w:rsidRPr="76364CA5">
        <w:rPr>
          <w:rStyle w:val="normaltextrun"/>
          <w:rFonts w:ascii="Arial" w:hAnsi="Arial" w:cs="Arial"/>
          <w:b/>
          <w:bCs/>
        </w:rPr>
        <w:t xml:space="preserve">The Bronx, NY— </w:t>
      </w:r>
      <w:r w:rsidR="00193A31" w:rsidRPr="76364CA5">
        <w:rPr>
          <w:rStyle w:val="normaltextrun"/>
          <w:rFonts w:ascii="Arial" w:hAnsi="Arial" w:cs="Arial"/>
        </w:rPr>
        <w:t>The Lehman College School of Business</w:t>
      </w:r>
      <w:r w:rsidR="77146265" w:rsidRPr="76364CA5">
        <w:rPr>
          <w:rStyle w:val="normaltextrun"/>
          <w:rFonts w:ascii="Arial" w:hAnsi="Arial" w:cs="Arial"/>
        </w:rPr>
        <w:t>, the only public business school in the Bronx or Westchester,</w:t>
      </w:r>
      <w:r w:rsidR="00193A31" w:rsidRPr="76364CA5">
        <w:rPr>
          <w:rStyle w:val="normaltextrun"/>
          <w:rFonts w:ascii="Arial" w:hAnsi="Arial" w:cs="Arial"/>
        </w:rPr>
        <w:t xml:space="preserve"> is </w:t>
      </w:r>
      <w:r w:rsidR="00622870" w:rsidRPr="76364CA5">
        <w:rPr>
          <w:rStyle w:val="normaltextrun"/>
          <w:rFonts w:ascii="Arial" w:hAnsi="Arial" w:cs="Arial"/>
        </w:rPr>
        <w:t>pleased</w:t>
      </w:r>
      <w:r w:rsidR="003C3202" w:rsidRPr="76364CA5">
        <w:rPr>
          <w:rStyle w:val="normaltextrun"/>
          <w:rFonts w:ascii="Arial" w:hAnsi="Arial" w:cs="Arial"/>
        </w:rPr>
        <w:t xml:space="preserve"> to launch</w:t>
      </w:r>
      <w:r w:rsidR="000A7841">
        <w:rPr>
          <w:rStyle w:val="normaltextrun"/>
          <w:rFonts w:ascii="Arial" w:hAnsi="Arial" w:cs="Arial"/>
        </w:rPr>
        <w:t xml:space="preserve"> “</w:t>
      </w:r>
      <w:r w:rsidR="003C3202" w:rsidRPr="76364CA5">
        <w:rPr>
          <w:rStyle w:val="normaltextrun"/>
          <w:rFonts w:ascii="Arial" w:hAnsi="Arial" w:cs="Arial"/>
        </w:rPr>
        <w:t xml:space="preserve">LEAP </w:t>
      </w:r>
      <w:proofErr w:type="gramStart"/>
      <w:r w:rsidR="003C3202" w:rsidRPr="76364CA5">
        <w:rPr>
          <w:rStyle w:val="normaltextrun"/>
          <w:rFonts w:ascii="Arial" w:hAnsi="Arial" w:cs="Arial"/>
        </w:rPr>
        <w:t>Into</w:t>
      </w:r>
      <w:proofErr w:type="gramEnd"/>
      <w:r w:rsidR="003C3202" w:rsidRPr="76364CA5">
        <w:rPr>
          <w:rStyle w:val="normaltextrun"/>
          <w:rFonts w:ascii="Arial" w:hAnsi="Arial" w:cs="Arial"/>
        </w:rPr>
        <w:t xml:space="preserve"> Business,”</w:t>
      </w:r>
      <w:r w:rsidR="005E242B" w:rsidRPr="76364CA5">
        <w:rPr>
          <w:rStyle w:val="normaltextrun"/>
          <w:rFonts w:ascii="Arial" w:hAnsi="Arial" w:cs="Arial"/>
        </w:rPr>
        <w:t xml:space="preserve"> </w:t>
      </w:r>
      <w:r w:rsidR="003C3202" w:rsidRPr="76364CA5">
        <w:rPr>
          <w:rStyle w:val="normaltextrun"/>
          <w:rFonts w:ascii="Arial" w:hAnsi="Arial" w:cs="Arial"/>
        </w:rPr>
        <w:t>a podcast series</w:t>
      </w:r>
      <w:r w:rsidR="00374DD5" w:rsidRPr="76364CA5">
        <w:rPr>
          <w:rStyle w:val="normaltextrun"/>
          <w:rFonts w:ascii="Arial" w:hAnsi="Arial" w:cs="Arial"/>
        </w:rPr>
        <w:t xml:space="preserve"> </w:t>
      </w:r>
      <w:r w:rsidR="005B4B44" w:rsidRPr="76364CA5">
        <w:rPr>
          <w:rStyle w:val="normaltextrun"/>
          <w:rFonts w:ascii="Arial" w:hAnsi="Arial" w:cs="Arial"/>
        </w:rPr>
        <w:t>highlighting current business industry trends, stories and events. H</w:t>
      </w:r>
      <w:r w:rsidR="0034359F" w:rsidRPr="76364CA5">
        <w:rPr>
          <w:rStyle w:val="normaltextrun"/>
          <w:rFonts w:ascii="Arial" w:hAnsi="Arial" w:cs="Arial"/>
        </w:rPr>
        <w:t xml:space="preserve">osted by Associate Professor and </w:t>
      </w:r>
      <w:r w:rsidR="000A7841">
        <w:rPr>
          <w:rStyle w:val="normaltextrun"/>
          <w:rFonts w:ascii="Arial" w:hAnsi="Arial" w:cs="Arial"/>
        </w:rPr>
        <w:t>blockchain and digital assets expert</w:t>
      </w:r>
      <w:r w:rsidR="0034359F" w:rsidRPr="76364CA5">
        <w:rPr>
          <w:rStyle w:val="normaltextrun"/>
          <w:rFonts w:ascii="Arial" w:hAnsi="Arial" w:cs="Arial"/>
        </w:rPr>
        <w:t xml:space="preserve"> Sean Stein Smith and LEAP Director Lawrence Fauntleroy</w:t>
      </w:r>
      <w:r w:rsidR="005B4B44" w:rsidRPr="76364CA5">
        <w:rPr>
          <w:rStyle w:val="normaltextrun"/>
          <w:rFonts w:ascii="Arial" w:hAnsi="Arial" w:cs="Arial"/>
        </w:rPr>
        <w:t>, the podcast feature</w:t>
      </w:r>
      <w:r w:rsidR="5F3810D5" w:rsidRPr="76364CA5">
        <w:rPr>
          <w:rStyle w:val="normaltextrun"/>
          <w:rFonts w:ascii="Arial" w:hAnsi="Arial" w:cs="Arial"/>
        </w:rPr>
        <w:t>s</w:t>
      </w:r>
      <w:r w:rsidR="005B4B44" w:rsidRPr="76364CA5">
        <w:rPr>
          <w:rStyle w:val="normaltextrun"/>
          <w:rFonts w:ascii="Arial" w:hAnsi="Arial" w:cs="Arial"/>
        </w:rPr>
        <w:t xml:space="preserve"> in-depth interviews with industry executives</w:t>
      </w:r>
      <w:r w:rsidR="6A2A7238" w:rsidRPr="76364CA5">
        <w:rPr>
          <w:rStyle w:val="normaltextrun"/>
          <w:rFonts w:ascii="Arial" w:hAnsi="Arial" w:cs="Arial"/>
        </w:rPr>
        <w:t xml:space="preserve"> and business leaders</w:t>
      </w:r>
      <w:r w:rsidR="7140B4F6" w:rsidRPr="76364CA5">
        <w:rPr>
          <w:rFonts w:ascii="Arial" w:hAnsi="Arial" w:cs="Arial"/>
        </w:rPr>
        <w:t xml:space="preserve"> with the goal of inspiring the next generation of business leaders</w:t>
      </w:r>
      <w:r w:rsidR="005B4B44" w:rsidRPr="76364CA5">
        <w:rPr>
          <w:rStyle w:val="normaltextrun"/>
          <w:rFonts w:ascii="Arial" w:hAnsi="Arial" w:cs="Arial"/>
        </w:rPr>
        <w:t xml:space="preserve">. </w:t>
      </w:r>
    </w:p>
    <w:p w14:paraId="4E94337E" w14:textId="705E10A6" w:rsidR="0034359F" w:rsidRDefault="0034359F" w:rsidP="76364CA5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</w:rPr>
      </w:pPr>
    </w:p>
    <w:p w14:paraId="41F6D342" w14:textId="040914B3" w:rsidR="0034359F" w:rsidRDefault="005B4B44" w:rsidP="76364CA5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</w:rPr>
      </w:pPr>
      <w:r w:rsidRPr="76364CA5">
        <w:rPr>
          <w:rStyle w:val="normaltextrun"/>
          <w:rFonts w:ascii="Arial" w:hAnsi="Arial" w:cs="Arial"/>
        </w:rPr>
        <w:t xml:space="preserve">The new series </w:t>
      </w:r>
      <w:r w:rsidR="58D17A71" w:rsidRPr="76364CA5">
        <w:rPr>
          <w:rStyle w:val="normaltextrun"/>
          <w:rFonts w:ascii="Arial" w:hAnsi="Arial" w:cs="Arial"/>
        </w:rPr>
        <w:t>is</w:t>
      </w:r>
      <w:r w:rsidRPr="76364CA5">
        <w:rPr>
          <w:rStyle w:val="normaltextrun"/>
          <w:rFonts w:ascii="Arial" w:hAnsi="Arial" w:cs="Arial"/>
        </w:rPr>
        <w:t xml:space="preserve"> available in video and audio formats on </w:t>
      </w:r>
      <w:hyperlink r:id="rId12">
        <w:r w:rsidRPr="76364CA5">
          <w:rPr>
            <w:rStyle w:val="Hyperlink"/>
            <w:rFonts w:ascii="Arial" w:hAnsi="Arial" w:cs="Arial"/>
          </w:rPr>
          <w:t>Spotify</w:t>
        </w:r>
      </w:hyperlink>
      <w:r w:rsidRPr="76364CA5">
        <w:rPr>
          <w:rStyle w:val="normaltextrun"/>
          <w:rFonts w:ascii="Arial" w:hAnsi="Arial" w:cs="Arial"/>
        </w:rPr>
        <w:t xml:space="preserve"> and </w:t>
      </w:r>
      <w:hyperlink r:id="rId13">
        <w:r w:rsidRPr="76364CA5">
          <w:rPr>
            <w:rStyle w:val="Hyperlink"/>
            <w:rFonts w:ascii="Arial" w:hAnsi="Arial" w:cs="Arial"/>
          </w:rPr>
          <w:t>YouTube</w:t>
        </w:r>
      </w:hyperlink>
      <w:r w:rsidRPr="76364CA5">
        <w:rPr>
          <w:rStyle w:val="normaltextrun"/>
          <w:rFonts w:ascii="Arial" w:hAnsi="Arial" w:cs="Arial"/>
        </w:rPr>
        <w:t xml:space="preserve">, as well as other platforms. </w:t>
      </w:r>
    </w:p>
    <w:p w14:paraId="5861DBC7" w14:textId="0E69777E" w:rsidR="003708C3" w:rsidRDefault="003708C3" w:rsidP="00193A31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  <w:bCs/>
        </w:rPr>
      </w:pPr>
    </w:p>
    <w:p w14:paraId="7F19DA23" w14:textId="14E2A1C2" w:rsidR="003708C3" w:rsidRDefault="003708C3" w:rsidP="76364CA5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</w:rPr>
      </w:pPr>
      <w:r w:rsidRPr="76364CA5">
        <w:rPr>
          <w:rStyle w:val="normaltextrun"/>
          <w:rFonts w:ascii="Arial" w:hAnsi="Arial" w:cs="Arial"/>
        </w:rPr>
        <w:t xml:space="preserve">“The launch of ‘LEAP </w:t>
      </w:r>
      <w:proofErr w:type="gramStart"/>
      <w:r w:rsidRPr="76364CA5">
        <w:rPr>
          <w:rStyle w:val="normaltextrun"/>
          <w:rFonts w:ascii="Arial" w:hAnsi="Arial" w:cs="Arial"/>
        </w:rPr>
        <w:t>Into</w:t>
      </w:r>
      <w:proofErr w:type="gramEnd"/>
      <w:r w:rsidRPr="76364CA5">
        <w:rPr>
          <w:rStyle w:val="normaltextrun"/>
          <w:rFonts w:ascii="Arial" w:hAnsi="Arial" w:cs="Arial"/>
        </w:rPr>
        <w:t xml:space="preserve"> Business’ is an exciting milestone for </w:t>
      </w:r>
      <w:r w:rsidR="00A36839" w:rsidRPr="76364CA5">
        <w:rPr>
          <w:rStyle w:val="normaltextrun"/>
          <w:rFonts w:ascii="Arial" w:hAnsi="Arial" w:cs="Arial"/>
        </w:rPr>
        <w:t>the</w:t>
      </w:r>
      <w:r w:rsidRPr="76364CA5">
        <w:rPr>
          <w:rStyle w:val="normaltextrun"/>
          <w:rFonts w:ascii="Arial" w:hAnsi="Arial" w:cs="Arial"/>
        </w:rPr>
        <w:t xml:space="preserve"> School of Business</w:t>
      </w:r>
      <w:r w:rsidR="00A36839" w:rsidRPr="76364CA5">
        <w:rPr>
          <w:rStyle w:val="normaltextrun"/>
          <w:rFonts w:ascii="Arial" w:hAnsi="Arial" w:cs="Arial"/>
        </w:rPr>
        <w:t xml:space="preserve">,” said Dene Hurley, Dean, </w:t>
      </w:r>
      <w:r w:rsidR="797F07D8" w:rsidRPr="76364CA5">
        <w:rPr>
          <w:rStyle w:val="normaltextrun"/>
          <w:rFonts w:ascii="Arial" w:hAnsi="Arial" w:cs="Arial"/>
        </w:rPr>
        <w:t xml:space="preserve">Lehman College </w:t>
      </w:r>
      <w:r w:rsidR="00A36839" w:rsidRPr="76364CA5">
        <w:rPr>
          <w:rStyle w:val="normaltextrun"/>
          <w:rFonts w:ascii="Arial" w:hAnsi="Arial" w:cs="Arial"/>
        </w:rPr>
        <w:t>School of Business. “</w:t>
      </w:r>
      <w:r w:rsidR="635B14BB" w:rsidRPr="76364CA5">
        <w:rPr>
          <w:rStyle w:val="normaltextrun"/>
          <w:rFonts w:ascii="Arial" w:hAnsi="Arial" w:cs="Arial"/>
        </w:rPr>
        <w:t>T</w:t>
      </w:r>
      <w:r w:rsidR="00A36839" w:rsidRPr="76364CA5">
        <w:rPr>
          <w:rStyle w:val="normaltextrun"/>
          <w:rFonts w:ascii="Arial" w:hAnsi="Arial" w:cs="Arial"/>
        </w:rPr>
        <w:t xml:space="preserve">his podcast serves as a testament </w:t>
      </w:r>
      <w:r w:rsidR="45574FF7" w:rsidRPr="76364CA5">
        <w:rPr>
          <w:rStyle w:val="normaltextrun"/>
          <w:rFonts w:ascii="Arial" w:hAnsi="Arial" w:cs="Arial"/>
        </w:rPr>
        <w:t>t</w:t>
      </w:r>
      <w:r w:rsidR="00D232F4" w:rsidRPr="76364CA5">
        <w:rPr>
          <w:rStyle w:val="normaltextrun"/>
          <w:rFonts w:ascii="Arial" w:hAnsi="Arial" w:cs="Arial"/>
        </w:rPr>
        <w:t>o</w:t>
      </w:r>
      <w:r w:rsidR="00A36839" w:rsidRPr="76364CA5">
        <w:rPr>
          <w:rStyle w:val="normaltextrun"/>
          <w:rFonts w:ascii="Arial" w:hAnsi="Arial" w:cs="Arial"/>
        </w:rPr>
        <w:t xml:space="preserve"> our rapid growth</w:t>
      </w:r>
      <w:r w:rsidR="00622870" w:rsidRPr="76364CA5">
        <w:rPr>
          <w:rStyle w:val="normaltextrun"/>
          <w:rFonts w:ascii="Arial" w:hAnsi="Arial" w:cs="Arial"/>
        </w:rPr>
        <w:t xml:space="preserve"> and</w:t>
      </w:r>
      <w:r w:rsidR="00D232F4" w:rsidRPr="76364CA5">
        <w:rPr>
          <w:rStyle w:val="normaltextrun"/>
          <w:rFonts w:ascii="Arial" w:hAnsi="Arial" w:cs="Arial"/>
        </w:rPr>
        <w:t xml:space="preserve"> underscores the dedication our faculty has to delivering </w:t>
      </w:r>
      <w:r w:rsidR="06116CB8" w:rsidRPr="76364CA5">
        <w:rPr>
          <w:rStyle w:val="normaltextrun"/>
          <w:rFonts w:ascii="Arial" w:hAnsi="Arial" w:cs="Arial"/>
        </w:rPr>
        <w:t xml:space="preserve">a </w:t>
      </w:r>
      <w:r w:rsidR="00D232F4" w:rsidRPr="76364CA5">
        <w:rPr>
          <w:rStyle w:val="normaltextrun"/>
          <w:rFonts w:ascii="Arial" w:hAnsi="Arial" w:cs="Arial"/>
        </w:rPr>
        <w:t>quality</w:t>
      </w:r>
      <w:r w:rsidR="00622870" w:rsidRPr="76364CA5">
        <w:rPr>
          <w:rStyle w:val="normaltextrun"/>
          <w:rFonts w:ascii="Arial" w:hAnsi="Arial" w:cs="Arial"/>
        </w:rPr>
        <w:t>,</w:t>
      </w:r>
      <w:r w:rsidR="00D232F4" w:rsidRPr="76364CA5">
        <w:rPr>
          <w:rStyle w:val="normaltextrun"/>
          <w:rFonts w:ascii="Arial" w:hAnsi="Arial" w:cs="Arial"/>
        </w:rPr>
        <w:t xml:space="preserve"> transformative education to our students.” </w:t>
      </w:r>
    </w:p>
    <w:p w14:paraId="7C291813" w14:textId="77777777" w:rsidR="00EA1819" w:rsidRDefault="00EA1819" w:rsidP="00193A31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</w:rPr>
      </w:pPr>
      <w:bookmarkStart w:id="0" w:name="_GoBack"/>
      <w:bookmarkEnd w:id="0"/>
    </w:p>
    <w:p w14:paraId="4C1A257E" w14:textId="7F23A425" w:rsidR="003708C3" w:rsidRDefault="00650B70" w:rsidP="76364CA5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</w:rPr>
      </w:pPr>
      <w:r w:rsidRPr="76364CA5">
        <w:rPr>
          <w:rStyle w:val="normaltextrun"/>
          <w:rFonts w:ascii="Arial" w:hAnsi="Arial" w:cs="Arial"/>
        </w:rPr>
        <w:t>T</w:t>
      </w:r>
      <w:r w:rsidR="00AF0798" w:rsidRPr="76364CA5">
        <w:rPr>
          <w:rStyle w:val="normaltextrun"/>
          <w:rFonts w:ascii="Arial" w:hAnsi="Arial" w:cs="Arial"/>
        </w:rPr>
        <w:t>he debut episode features a conversation with Lehman College President, Fernando Delgado</w:t>
      </w:r>
      <w:r w:rsidR="42295532" w:rsidRPr="76364CA5">
        <w:rPr>
          <w:rStyle w:val="normaltextrun"/>
          <w:rFonts w:ascii="Arial" w:hAnsi="Arial" w:cs="Arial"/>
        </w:rPr>
        <w:t xml:space="preserve">; covering </w:t>
      </w:r>
      <w:r w:rsidR="00AF0798" w:rsidRPr="76364CA5">
        <w:rPr>
          <w:rStyle w:val="normaltextrun"/>
          <w:rFonts w:ascii="Arial" w:hAnsi="Arial" w:cs="Arial"/>
        </w:rPr>
        <w:t>the moments and experiences that shaped his career</w:t>
      </w:r>
      <w:r w:rsidRPr="76364CA5">
        <w:rPr>
          <w:rStyle w:val="normaltextrun"/>
          <w:rFonts w:ascii="Arial" w:hAnsi="Arial" w:cs="Arial"/>
        </w:rPr>
        <w:t xml:space="preserve">, </w:t>
      </w:r>
      <w:r w:rsidR="00622870" w:rsidRPr="76364CA5">
        <w:rPr>
          <w:rStyle w:val="normaltextrun"/>
          <w:rFonts w:ascii="Arial" w:hAnsi="Arial" w:cs="Arial"/>
        </w:rPr>
        <w:t xml:space="preserve">and the importance of being intentional in life. </w:t>
      </w:r>
    </w:p>
    <w:p w14:paraId="554AE8F0" w14:textId="77777777" w:rsidR="003708C3" w:rsidRDefault="003708C3" w:rsidP="003708C3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  <w:bCs/>
        </w:rPr>
      </w:pPr>
    </w:p>
    <w:p w14:paraId="35D8ABDE" w14:textId="5358659C" w:rsidR="00AF0798" w:rsidRPr="00EA1819" w:rsidRDefault="003708C3" w:rsidP="00193A31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  <w:bCs/>
        </w:rPr>
      </w:pPr>
      <w:r w:rsidRPr="76364CA5">
        <w:rPr>
          <w:rStyle w:val="normaltextrun"/>
          <w:rFonts w:ascii="Arial" w:hAnsi="Arial" w:cs="Arial"/>
        </w:rPr>
        <w:lastRenderedPageBreak/>
        <w:t xml:space="preserve">Aimed at inspiring and informing business students, “LEAP </w:t>
      </w:r>
      <w:proofErr w:type="gramStart"/>
      <w:r w:rsidRPr="76364CA5">
        <w:rPr>
          <w:rStyle w:val="normaltextrun"/>
          <w:rFonts w:ascii="Arial" w:hAnsi="Arial" w:cs="Arial"/>
        </w:rPr>
        <w:t>Into</w:t>
      </w:r>
      <w:proofErr w:type="gramEnd"/>
      <w:r w:rsidRPr="76364CA5">
        <w:rPr>
          <w:rStyle w:val="normaltextrun"/>
          <w:rFonts w:ascii="Arial" w:hAnsi="Arial" w:cs="Arial"/>
        </w:rPr>
        <w:t xml:space="preserve"> Business” serves as a resource for students looking to succeed in today’s business landscape.</w:t>
      </w:r>
    </w:p>
    <w:p w14:paraId="0A195E27" w14:textId="77777777" w:rsidR="00AB3BD0" w:rsidRPr="002C00E7" w:rsidRDefault="00AB3BD0" w:rsidP="00AB3BD0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</w:rPr>
      </w:pPr>
    </w:p>
    <w:p w14:paraId="6FEF891B" w14:textId="2FC3B0FB" w:rsidR="00DC4C3E" w:rsidRDefault="00611B8A" w:rsidP="000A7841">
      <w:pPr>
        <w:spacing w:line="320" w:lineRule="exact"/>
        <w:textAlignment w:val="baseline"/>
        <w:rPr>
          <w:rStyle w:val="normaltextrun"/>
          <w:rFonts w:ascii="Arial" w:eastAsia="Arial Nova" w:hAnsi="Arial" w:cs="Arial"/>
          <w:color w:val="000000" w:themeColor="text1"/>
        </w:rPr>
      </w:pPr>
      <w:r w:rsidRPr="00792EA7">
        <w:rPr>
          <w:rStyle w:val="normaltextrun"/>
          <w:rFonts w:ascii="Arial" w:hAnsi="Arial" w:cs="Arial"/>
          <w:b/>
          <w:bCs/>
        </w:rPr>
        <w:t>About Lehman College</w:t>
      </w:r>
      <w:r w:rsidRPr="00792EA7">
        <w:rPr>
          <w:rStyle w:val="normaltextrun"/>
          <w:rFonts w:ascii="Arial" w:hAnsi="Arial" w:cs="Arial"/>
        </w:rPr>
        <w:t> </w:t>
      </w:r>
      <w:r w:rsidRPr="00792EA7">
        <w:rPr>
          <w:rStyle w:val="scxw189780296"/>
          <w:rFonts w:ascii="Arial" w:hAnsi="Arial" w:cs="Arial"/>
        </w:rPr>
        <w:t> </w:t>
      </w:r>
      <w:r w:rsidRPr="00792EA7">
        <w:rPr>
          <w:rFonts w:ascii="Arial" w:hAnsi="Arial" w:cs="Arial"/>
        </w:rPr>
        <w:br/>
      </w:r>
      <w:r w:rsidR="3B35E25B" w:rsidRPr="00792EA7">
        <w:rPr>
          <w:rFonts w:ascii="Arial" w:eastAsia="Arial Nova" w:hAnsi="Arial" w:cs="Arial"/>
          <w:color w:val="000000" w:themeColor="text1"/>
          <w:lang w:val="en-US"/>
        </w:rPr>
        <w:t xml:space="preserve">A perennial national leader in promoting social mobility, Lehman College </w:t>
      </w:r>
      <w:r w:rsidR="309D038A" w:rsidRPr="00792EA7">
        <w:rPr>
          <w:rFonts w:ascii="Arial" w:eastAsia="Arial Nova" w:hAnsi="Arial" w:cs="Arial"/>
          <w:color w:val="000000" w:themeColor="text1"/>
          <w:lang w:val="en-US"/>
        </w:rPr>
        <w:t xml:space="preserve">of The City University of New York </w:t>
      </w:r>
      <w:r w:rsidR="3B35E25B" w:rsidRPr="00792EA7">
        <w:rPr>
          <w:rFonts w:ascii="Arial" w:eastAsia="Arial Nova" w:hAnsi="Arial" w:cs="Arial"/>
          <w:color w:val="000000" w:themeColor="text1"/>
          <w:lang w:val="en-US"/>
        </w:rPr>
        <w:t xml:space="preserve">serves as an intellectual, economic, and cultural center for the Bronx, New York City, and beyond. The </w:t>
      </w:r>
      <w:r w:rsidR="058DD475" w:rsidRPr="00792EA7">
        <w:rPr>
          <w:rFonts w:ascii="Arial" w:eastAsia="Arial Nova" w:hAnsi="Arial" w:cs="Arial"/>
          <w:color w:val="000000" w:themeColor="text1"/>
          <w:lang w:val="en-US"/>
        </w:rPr>
        <w:t>c</w:t>
      </w:r>
      <w:r w:rsidR="3B35E25B" w:rsidRPr="00792EA7">
        <w:rPr>
          <w:rFonts w:ascii="Arial" w:eastAsia="Arial Nova" w:hAnsi="Arial" w:cs="Arial"/>
          <w:color w:val="000000" w:themeColor="text1"/>
          <w:lang w:val="en-US"/>
        </w:rPr>
        <w:t xml:space="preserve">ollege - which sits on a tree-lined 37-acre campus – supports more than 13,000 undergraduate and graduate students, another 14,000 students in continuing and professional programs, and over 90,000 alumni. </w:t>
      </w:r>
      <w:r w:rsidR="1D475178" w:rsidRPr="00792EA7">
        <w:rPr>
          <w:rStyle w:val="normaltextrun"/>
          <w:rFonts w:ascii="Arial" w:eastAsia="Arial Nova" w:hAnsi="Arial" w:cs="Arial"/>
          <w:color w:val="000000" w:themeColor="text1"/>
        </w:rPr>
        <w:t>A</w:t>
      </w:r>
      <w:r w:rsidR="4CD07491" w:rsidRPr="00792EA7">
        <w:rPr>
          <w:rStyle w:val="normaltextrun"/>
          <w:rFonts w:ascii="Arial" w:eastAsia="Arial Nova" w:hAnsi="Arial" w:cs="Arial"/>
          <w:color w:val="000000" w:themeColor="text1"/>
        </w:rPr>
        <w:t>s a federally designated</w:t>
      </w:r>
      <w:r w:rsidR="1D475178" w:rsidRPr="00792EA7">
        <w:rPr>
          <w:rStyle w:val="normaltextrun"/>
          <w:rFonts w:ascii="Arial" w:eastAsia="Arial Nova" w:hAnsi="Arial" w:cs="Arial"/>
          <w:color w:val="000000" w:themeColor="text1"/>
        </w:rPr>
        <w:t xml:space="preserve"> Hispanic-Serving Institution in the Bronx, </w:t>
      </w:r>
      <w:r w:rsidR="357074AD" w:rsidRPr="00792EA7">
        <w:rPr>
          <w:rStyle w:val="normaltextrun"/>
          <w:rFonts w:ascii="Arial" w:eastAsia="Arial Nova" w:hAnsi="Arial" w:cs="Arial"/>
          <w:color w:val="000000" w:themeColor="text1"/>
        </w:rPr>
        <w:t>Lehman College</w:t>
      </w:r>
      <w:r w:rsidR="1D475178" w:rsidRPr="00792EA7">
        <w:rPr>
          <w:rStyle w:val="normaltextrun"/>
          <w:rFonts w:ascii="Arial" w:eastAsia="Arial Nova" w:hAnsi="Arial" w:cs="Arial"/>
          <w:color w:val="000000" w:themeColor="text1"/>
        </w:rPr>
        <w:t xml:space="preserve"> </w:t>
      </w:r>
      <w:r w:rsidR="1E1074C9" w:rsidRPr="00792EA7">
        <w:rPr>
          <w:rFonts w:ascii="Arial" w:eastAsia="Arial Nova" w:hAnsi="Arial" w:cs="Arial"/>
          <w:color w:val="000000" w:themeColor="text1"/>
        </w:rPr>
        <w:t>educates a diverse population of students. The college</w:t>
      </w:r>
      <w:r w:rsidR="1E1074C9" w:rsidRPr="00792EA7">
        <w:rPr>
          <w:rStyle w:val="normaltextrun"/>
          <w:rFonts w:ascii="Arial" w:eastAsia="Arial Nova" w:hAnsi="Arial" w:cs="Arial"/>
          <w:color w:val="000000" w:themeColor="text1"/>
        </w:rPr>
        <w:t xml:space="preserve"> </w:t>
      </w:r>
      <w:r w:rsidR="1D475178" w:rsidRPr="00792EA7">
        <w:rPr>
          <w:rStyle w:val="normaltextrun"/>
          <w:rFonts w:ascii="Arial" w:eastAsia="Arial Nova" w:hAnsi="Arial" w:cs="Arial"/>
          <w:color w:val="000000" w:themeColor="text1"/>
        </w:rPr>
        <w:t>offers bachelor’s, master’s, and doctoral degrees as well as certificate programs in the liberal arts, sciences, and professions.</w:t>
      </w:r>
    </w:p>
    <w:p w14:paraId="01695472" w14:textId="40D942ED" w:rsidR="00A90F8B" w:rsidRDefault="00A90F8B" w:rsidP="000A7841">
      <w:pPr>
        <w:spacing w:line="320" w:lineRule="exact"/>
        <w:textAlignment w:val="baseline"/>
        <w:rPr>
          <w:rFonts w:ascii="Arial" w:eastAsia="Arial Nova" w:hAnsi="Arial" w:cs="Arial"/>
          <w:color w:val="000000" w:themeColor="text1"/>
        </w:rPr>
      </w:pPr>
    </w:p>
    <w:p w14:paraId="69E949B3" w14:textId="0690B767" w:rsidR="00A90F8B" w:rsidRPr="00A90F8B" w:rsidRDefault="00A90F8B" w:rsidP="000A7841">
      <w:pPr>
        <w:spacing w:line="320" w:lineRule="exact"/>
        <w:textAlignment w:val="baseline"/>
        <w:rPr>
          <w:rFonts w:ascii="Arial" w:eastAsia="Arial Nova" w:hAnsi="Arial" w:cs="Arial"/>
          <w:b/>
          <w:bCs/>
          <w:color w:val="000000" w:themeColor="text1"/>
        </w:rPr>
      </w:pPr>
      <w:r w:rsidRPr="76364CA5">
        <w:rPr>
          <w:rFonts w:ascii="Arial" w:eastAsia="Arial Nova" w:hAnsi="Arial" w:cs="Arial"/>
          <w:b/>
          <w:bCs/>
          <w:color w:val="000000" w:themeColor="text1"/>
        </w:rPr>
        <w:t xml:space="preserve">About </w:t>
      </w:r>
      <w:r w:rsidR="000A7841" w:rsidRPr="76364CA5">
        <w:rPr>
          <w:rFonts w:ascii="Arial" w:eastAsia="Arial Nova" w:hAnsi="Arial" w:cs="Arial"/>
          <w:b/>
          <w:bCs/>
          <w:color w:val="000000" w:themeColor="text1"/>
        </w:rPr>
        <w:t>Lehman</w:t>
      </w:r>
      <w:r w:rsidR="0963E199" w:rsidRPr="76364CA5">
        <w:rPr>
          <w:rFonts w:ascii="Arial" w:eastAsia="Arial Nova" w:hAnsi="Arial" w:cs="Arial"/>
          <w:b/>
          <w:bCs/>
          <w:color w:val="000000" w:themeColor="text1"/>
        </w:rPr>
        <w:t xml:space="preserve"> College School of </w:t>
      </w:r>
      <w:r w:rsidRPr="76364CA5">
        <w:rPr>
          <w:rFonts w:ascii="Arial" w:eastAsia="Arial Nova" w:hAnsi="Arial" w:cs="Arial"/>
          <w:b/>
          <w:bCs/>
          <w:color w:val="000000" w:themeColor="text1"/>
        </w:rPr>
        <w:t>Business</w:t>
      </w:r>
    </w:p>
    <w:p w14:paraId="29E5EB3C" w14:textId="1A3A3528" w:rsidR="00890108" w:rsidRDefault="0FBF09EB" w:rsidP="000A7841">
      <w:pPr>
        <w:spacing w:line="320" w:lineRule="exact"/>
        <w:textAlignment w:val="baseline"/>
        <w:rPr>
          <w:rFonts w:ascii="Arial" w:eastAsia="Arial Nova" w:hAnsi="Arial" w:cs="Arial"/>
          <w:color w:val="000000" w:themeColor="text1"/>
        </w:rPr>
      </w:pPr>
      <w:r w:rsidRPr="76364CA5">
        <w:rPr>
          <w:rFonts w:ascii="Arial" w:eastAsia="Arial" w:hAnsi="Arial" w:cs="Arial"/>
        </w:rPr>
        <w:t>Launched July 1, 2022, the Lehman College School of Business is committed to educating students in business competencies through innovative and experiential learning-based programs. With three departments (Accounting, Management and Business Innovation, and Finance, Information Systems, and Economics), the school provides high-quality transformative education in partnerships with businesses in the Bronx, the rest of New York City, and beyond, to a diverse group of students, shaping them to become successful, ethical and socially responsible leaders, professionals and entrepreneurs.</w:t>
      </w:r>
      <w:r w:rsidRPr="76364CA5">
        <w:rPr>
          <w:rFonts w:ascii="Arial" w:eastAsia="Arial Nova" w:hAnsi="Arial" w:cs="Arial"/>
          <w:color w:val="000000" w:themeColor="text1"/>
        </w:rPr>
        <w:t xml:space="preserve"> </w:t>
      </w:r>
    </w:p>
    <w:p w14:paraId="614CF5CC" w14:textId="27AF3A1C" w:rsidR="00A90F8B" w:rsidRPr="00A90F8B" w:rsidRDefault="00A90F8B" w:rsidP="00FD03F3">
      <w:pPr>
        <w:spacing w:line="320" w:lineRule="exact"/>
        <w:textAlignment w:val="baseline"/>
        <w:rPr>
          <w:rFonts w:ascii="Arial" w:eastAsia="Arial Nova" w:hAnsi="Arial" w:cs="Arial"/>
          <w:color w:val="000000" w:themeColor="text1"/>
        </w:rPr>
      </w:pPr>
    </w:p>
    <w:sectPr w:rsidR="00A90F8B" w:rsidRPr="00A90F8B" w:rsidSect="00001DD9">
      <w:headerReference w:type="default" r:id="rId14"/>
      <w:footerReference w:type="default" r:id="rId15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1D26966" w16cex:dateUtc="2024-04-02T13:31:19.9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B44B" w14:textId="77777777" w:rsidR="00001DD9" w:rsidRDefault="00001DD9" w:rsidP="00B53BC5">
      <w:r>
        <w:separator/>
      </w:r>
    </w:p>
  </w:endnote>
  <w:endnote w:type="continuationSeparator" w:id="0">
    <w:p w14:paraId="3E1DD2F0" w14:textId="77777777" w:rsidR="00001DD9" w:rsidRDefault="00001DD9" w:rsidP="00B53BC5">
      <w:r>
        <w:continuationSeparator/>
      </w:r>
    </w:p>
  </w:endnote>
  <w:endnote w:type="continuationNotice" w:id="1">
    <w:p w14:paraId="3000773D" w14:textId="77777777" w:rsidR="00001DD9" w:rsidRDefault="00001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318EF" w14:textId="5657A07D" w:rsidR="0013795C" w:rsidRDefault="0013795C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AB4C475" wp14:editId="66D03DBD">
          <wp:simplePos x="0" y="0"/>
          <wp:positionH relativeFrom="column">
            <wp:posOffset>-934995</wp:posOffset>
          </wp:positionH>
          <wp:positionV relativeFrom="paragraph">
            <wp:posOffset>-254000</wp:posOffset>
          </wp:positionV>
          <wp:extent cx="7772400" cy="86858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Strategic-Plan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68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568B1" w14:textId="77777777" w:rsidR="00001DD9" w:rsidRDefault="00001DD9" w:rsidP="00B53BC5">
      <w:r>
        <w:separator/>
      </w:r>
    </w:p>
  </w:footnote>
  <w:footnote w:type="continuationSeparator" w:id="0">
    <w:p w14:paraId="556E659A" w14:textId="77777777" w:rsidR="00001DD9" w:rsidRDefault="00001DD9" w:rsidP="00B53BC5">
      <w:r>
        <w:continuationSeparator/>
      </w:r>
    </w:p>
  </w:footnote>
  <w:footnote w:type="continuationNotice" w:id="1">
    <w:p w14:paraId="3F8F898F" w14:textId="77777777" w:rsidR="00001DD9" w:rsidRDefault="00001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426D1" w14:textId="2A93AF6E" w:rsidR="0013795C" w:rsidRDefault="001379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DD11F" wp14:editId="220DDE87">
          <wp:simplePos x="0" y="0"/>
          <wp:positionH relativeFrom="page">
            <wp:align>right</wp:align>
          </wp:positionH>
          <wp:positionV relativeFrom="paragraph">
            <wp:posOffset>-676910</wp:posOffset>
          </wp:positionV>
          <wp:extent cx="7772400" cy="1139277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d Audit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39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30258" w14:textId="77777777" w:rsidR="0013795C" w:rsidRDefault="001379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F2D78"/>
    <w:multiLevelType w:val="hybridMultilevel"/>
    <w:tmpl w:val="048A9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C5"/>
    <w:rsid w:val="00000236"/>
    <w:rsid w:val="00001DD9"/>
    <w:rsid w:val="00014536"/>
    <w:rsid w:val="00015054"/>
    <w:rsid w:val="0001749B"/>
    <w:rsid w:val="00017923"/>
    <w:rsid w:val="00025B49"/>
    <w:rsid w:val="0003168A"/>
    <w:rsid w:val="00043D31"/>
    <w:rsid w:val="00053F03"/>
    <w:rsid w:val="00057A11"/>
    <w:rsid w:val="00061382"/>
    <w:rsid w:val="000649A2"/>
    <w:rsid w:val="00065EB1"/>
    <w:rsid w:val="00071367"/>
    <w:rsid w:val="00073CEA"/>
    <w:rsid w:val="0008280E"/>
    <w:rsid w:val="00095411"/>
    <w:rsid w:val="00095BB5"/>
    <w:rsid w:val="000A035C"/>
    <w:rsid w:val="000A6207"/>
    <w:rsid w:val="000A7841"/>
    <w:rsid w:val="000D3D76"/>
    <w:rsid w:val="000E208B"/>
    <w:rsid w:val="000E5378"/>
    <w:rsid w:val="000E7103"/>
    <w:rsid w:val="000E7432"/>
    <w:rsid w:val="00107C94"/>
    <w:rsid w:val="00123BD7"/>
    <w:rsid w:val="0012533A"/>
    <w:rsid w:val="001365CA"/>
    <w:rsid w:val="0013795C"/>
    <w:rsid w:val="00141F32"/>
    <w:rsid w:val="001624A2"/>
    <w:rsid w:val="00163480"/>
    <w:rsid w:val="00177081"/>
    <w:rsid w:val="00180210"/>
    <w:rsid w:val="00192E4F"/>
    <w:rsid w:val="00193A31"/>
    <w:rsid w:val="001A33DC"/>
    <w:rsid w:val="001A5CDE"/>
    <w:rsid w:val="001C1722"/>
    <w:rsid w:val="001C3332"/>
    <w:rsid w:val="001C7784"/>
    <w:rsid w:val="001E7BE5"/>
    <w:rsid w:val="001F58F4"/>
    <w:rsid w:val="00210F3B"/>
    <w:rsid w:val="00212688"/>
    <w:rsid w:val="00215309"/>
    <w:rsid w:val="00215BAD"/>
    <w:rsid w:val="00220445"/>
    <w:rsid w:val="00223B2A"/>
    <w:rsid w:val="0023592E"/>
    <w:rsid w:val="00245FB6"/>
    <w:rsid w:val="00253DC7"/>
    <w:rsid w:val="002578FB"/>
    <w:rsid w:val="00262BA5"/>
    <w:rsid w:val="00272B53"/>
    <w:rsid w:val="00290492"/>
    <w:rsid w:val="00293115"/>
    <w:rsid w:val="002A0D12"/>
    <w:rsid w:val="002A5782"/>
    <w:rsid w:val="002B7F14"/>
    <w:rsid w:val="002C00E7"/>
    <w:rsid w:val="002C2443"/>
    <w:rsid w:val="002C51B2"/>
    <w:rsid w:val="002E27B8"/>
    <w:rsid w:val="002E5148"/>
    <w:rsid w:val="002E5227"/>
    <w:rsid w:val="0031773F"/>
    <w:rsid w:val="0034359F"/>
    <w:rsid w:val="003663F9"/>
    <w:rsid w:val="00370168"/>
    <w:rsid w:val="003708C3"/>
    <w:rsid w:val="00374DD5"/>
    <w:rsid w:val="00380FFD"/>
    <w:rsid w:val="00382664"/>
    <w:rsid w:val="003864F7"/>
    <w:rsid w:val="003B25DA"/>
    <w:rsid w:val="003B3E62"/>
    <w:rsid w:val="003C0C1F"/>
    <w:rsid w:val="003C1C07"/>
    <w:rsid w:val="003C230F"/>
    <w:rsid w:val="003C3202"/>
    <w:rsid w:val="003D10AA"/>
    <w:rsid w:val="003D3BDB"/>
    <w:rsid w:val="003E6385"/>
    <w:rsid w:val="003F29A4"/>
    <w:rsid w:val="00424389"/>
    <w:rsid w:val="00433EA9"/>
    <w:rsid w:val="00446D3E"/>
    <w:rsid w:val="00451845"/>
    <w:rsid w:val="00454787"/>
    <w:rsid w:val="00465FA6"/>
    <w:rsid w:val="004734D7"/>
    <w:rsid w:val="00474310"/>
    <w:rsid w:val="00474B48"/>
    <w:rsid w:val="00486E4D"/>
    <w:rsid w:val="00495FE0"/>
    <w:rsid w:val="004A04B4"/>
    <w:rsid w:val="004A57AC"/>
    <w:rsid w:val="004B20EB"/>
    <w:rsid w:val="004B38AB"/>
    <w:rsid w:val="004D23DD"/>
    <w:rsid w:val="004D4A1B"/>
    <w:rsid w:val="00504769"/>
    <w:rsid w:val="005134ED"/>
    <w:rsid w:val="00524403"/>
    <w:rsid w:val="0053744D"/>
    <w:rsid w:val="005514E3"/>
    <w:rsid w:val="005517FD"/>
    <w:rsid w:val="005562B1"/>
    <w:rsid w:val="005608AE"/>
    <w:rsid w:val="00567A4A"/>
    <w:rsid w:val="0057569E"/>
    <w:rsid w:val="00581FEF"/>
    <w:rsid w:val="005A4B5E"/>
    <w:rsid w:val="005B3583"/>
    <w:rsid w:val="005B4B44"/>
    <w:rsid w:val="005B65D6"/>
    <w:rsid w:val="005C0397"/>
    <w:rsid w:val="005C239C"/>
    <w:rsid w:val="005D4FE5"/>
    <w:rsid w:val="005E242B"/>
    <w:rsid w:val="005E517E"/>
    <w:rsid w:val="005E5BD1"/>
    <w:rsid w:val="005E79BA"/>
    <w:rsid w:val="005F1098"/>
    <w:rsid w:val="005F2010"/>
    <w:rsid w:val="00604019"/>
    <w:rsid w:val="00606DD6"/>
    <w:rsid w:val="0060714B"/>
    <w:rsid w:val="00611B8A"/>
    <w:rsid w:val="00622870"/>
    <w:rsid w:val="00625466"/>
    <w:rsid w:val="00645423"/>
    <w:rsid w:val="00647538"/>
    <w:rsid w:val="00650104"/>
    <w:rsid w:val="00650B70"/>
    <w:rsid w:val="00656F47"/>
    <w:rsid w:val="00657FDB"/>
    <w:rsid w:val="006619C7"/>
    <w:rsid w:val="006707BE"/>
    <w:rsid w:val="00674F16"/>
    <w:rsid w:val="00675CD4"/>
    <w:rsid w:val="00685671"/>
    <w:rsid w:val="00690780"/>
    <w:rsid w:val="00697AEB"/>
    <w:rsid w:val="006A593A"/>
    <w:rsid w:val="006B0A33"/>
    <w:rsid w:val="006B71D3"/>
    <w:rsid w:val="006C1160"/>
    <w:rsid w:val="006C4B93"/>
    <w:rsid w:val="006C7114"/>
    <w:rsid w:val="006E0F80"/>
    <w:rsid w:val="006E31B3"/>
    <w:rsid w:val="006F6AEC"/>
    <w:rsid w:val="00705147"/>
    <w:rsid w:val="00710C14"/>
    <w:rsid w:val="0072063A"/>
    <w:rsid w:val="0072773A"/>
    <w:rsid w:val="00732EC9"/>
    <w:rsid w:val="00734E40"/>
    <w:rsid w:val="00737D5C"/>
    <w:rsid w:val="00741206"/>
    <w:rsid w:val="00744C79"/>
    <w:rsid w:val="007830CC"/>
    <w:rsid w:val="00787B38"/>
    <w:rsid w:val="00792EA7"/>
    <w:rsid w:val="00793624"/>
    <w:rsid w:val="007B0887"/>
    <w:rsid w:val="007B517B"/>
    <w:rsid w:val="007D7F75"/>
    <w:rsid w:val="007E3EC2"/>
    <w:rsid w:val="007F6304"/>
    <w:rsid w:val="008422FE"/>
    <w:rsid w:val="00847F66"/>
    <w:rsid w:val="00850CDB"/>
    <w:rsid w:val="0085339F"/>
    <w:rsid w:val="00886A28"/>
    <w:rsid w:val="00890108"/>
    <w:rsid w:val="008A2909"/>
    <w:rsid w:val="008A60A1"/>
    <w:rsid w:val="008B4CE3"/>
    <w:rsid w:val="008B659B"/>
    <w:rsid w:val="008C1A82"/>
    <w:rsid w:val="008C2DAC"/>
    <w:rsid w:val="008C5F39"/>
    <w:rsid w:val="008C6C67"/>
    <w:rsid w:val="008C7061"/>
    <w:rsid w:val="008D5BB9"/>
    <w:rsid w:val="008E53BF"/>
    <w:rsid w:val="008F241C"/>
    <w:rsid w:val="009057CF"/>
    <w:rsid w:val="00914204"/>
    <w:rsid w:val="00932F3F"/>
    <w:rsid w:val="00935C77"/>
    <w:rsid w:val="00945E24"/>
    <w:rsid w:val="00953FEC"/>
    <w:rsid w:val="00960681"/>
    <w:rsid w:val="009726F7"/>
    <w:rsid w:val="00975FA6"/>
    <w:rsid w:val="00997D5D"/>
    <w:rsid w:val="009A0641"/>
    <w:rsid w:val="009B4552"/>
    <w:rsid w:val="009C1F61"/>
    <w:rsid w:val="009C3287"/>
    <w:rsid w:val="009D1DE2"/>
    <w:rsid w:val="009E13C2"/>
    <w:rsid w:val="009E4ECA"/>
    <w:rsid w:val="009F0D8D"/>
    <w:rsid w:val="009F1EA6"/>
    <w:rsid w:val="009F6F30"/>
    <w:rsid w:val="00A04312"/>
    <w:rsid w:val="00A0737D"/>
    <w:rsid w:val="00A140A2"/>
    <w:rsid w:val="00A22858"/>
    <w:rsid w:val="00A24C68"/>
    <w:rsid w:val="00A36839"/>
    <w:rsid w:val="00A45BEE"/>
    <w:rsid w:val="00A51E63"/>
    <w:rsid w:val="00A773EF"/>
    <w:rsid w:val="00A7758F"/>
    <w:rsid w:val="00A8110F"/>
    <w:rsid w:val="00A9078C"/>
    <w:rsid w:val="00A90F8B"/>
    <w:rsid w:val="00A92E09"/>
    <w:rsid w:val="00AA48A3"/>
    <w:rsid w:val="00AB3BD0"/>
    <w:rsid w:val="00AC1028"/>
    <w:rsid w:val="00AC1055"/>
    <w:rsid w:val="00AC16BA"/>
    <w:rsid w:val="00AD6E24"/>
    <w:rsid w:val="00AE19A4"/>
    <w:rsid w:val="00AF0798"/>
    <w:rsid w:val="00AF67ED"/>
    <w:rsid w:val="00AF7CC4"/>
    <w:rsid w:val="00B06992"/>
    <w:rsid w:val="00B074E4"/>
    <w:rsid w:val="00B10AB6"/>
    <w:rsid w:val="00B20C66"/>
    <w:rsid w:val="00B436EE"/>
    <w:rsid w:val="00B53BC5"/>
    <w:rsid w:val="00B6445D"/>
    <w:rsid w:val="00B73298"/>
    <w:rsid w:val="00B94F66"/>
    <w:rsid w:val="00B95831"/>
    <w:rsid w:val="00B97640"/>
    <w:rsid w:val="00BA16E9"/>
    <w:rsid w:val="00BB476A"/>
    <w:rsid w:val="00BC25DD"/>
    <w:rsid w:val="00BE53B7"/>
    <w:rsid w:val="00BE722A"/>
    <w:rsid w:val="00BF32B7"/>
    <w:rsid w:val="00BF37C5"/>
    <w:rsid w:val="00BF3D8B"/>
    <w:rsid w:val="00BF6DCB"/>
    <w:rsid w:val="00C07C0D"/>
    <w:rsid w:val="00C36558"/>
    <w:rsid w:val="00C4579C"/>
    <w:rsid w:val="00C47152"/>
    <w:rsid w:val="00C502BC"/>
    <w:rsid w:val="00C57B6D"/>
    <w:rsid w:val="00C7390A"/>
    <w:rsid w:val="00C81F72"/>
    <w:rsid w:val="00C86D86"/>
    <w:rsid w:val="00C93529"/>
    <w:rsid w:val="00C95FDF"/>
    <w:rsid w:val="00CA4662"/>
    <w:rsid w:val="00CA5358"/>
    <w:rsid w:val="00CB0FE4"/>
    <w:rsid w:val="00CB1E27"/>
    <w:rsid w:val="00CB40D9"/>
    <w:rsid w:val="00CB69A2"/>
    <w:rsid w:val="00CC12D9"/>
    <w:rsid w:val="00CE55B8"/>
    <w:rsid w:val="00CE5C76"/>
    <w:rsid w:val="00CE75C9"/>
    <w:rsid w:val="00CF08D4"/>
    <w:rsid w:val="00CF5AB2"/>
    <w:rsid w:val="00CF7B68"/>
    <w:rsid w:val="00D14CB8"/>
    <w:rsid w:val="00D22EB5"/>
    <w:rsid w:val="00D232F4"/>
    <w:rsid w:val="00D25C86"/>
    <w:rsid w:val="00D61E86"/>
    <w:rsid w:val="00D6728D"/>
    <w:rsid w:val="00D72641"/>
    <w:rsid w:val="00D730BF"/>
    <w:rsid w:val="00D73E90"/>
    <w:rsid w:val="00D76463"/>
    <w:rsid w:val="00DC357E"/>
    <w:rsid w:val="00DC4C3E"/>
    <w:rsid w:val="00DC789C"/>
    <w:rsid w:val="00DD0493"/>
    <w:rsid w:val="00DD4343"/>
    <w:rsid w:val="00DD6F5C"/>
    <w:rsid w:val="00DE7BD8"/>
    <w:rsid w:val="00DF7206"/>
    <w:rsid w:val="00E001E0"/>
    <w:rsid w:val="00E07E75"/>
    <w:rsid w:val="00E10B4A"/>
    <w:rsid w:val="00E12CB3"/>
    <w:rsid w:val="00E13EDC"/>
    <w:rsid w:val="00E20476"/>
    <w:rsid w:val="00E21CF9"/>
    <w:rsid w:val="00E27E65"/>
    <w:rsid w:val="00E534CF"/>
    <w:rsid w:val="00E61E2E"/>
    <w:rsid w:val="00E77F4D"/>
    <w:rsid w:val="00E871FA"/>
    <w:rsid w:val="00E876B8"/>
    <w:rsid w:val="00E90AC3"/>
    <w:rsid w:val="00E91DE3"/>
    <w:rsid w:val="00E950DB"/>
    <w:rsid w:val="00EA1819"/>
    <w:rsid w:val="00EC04B3"/>
    <w:rsid w:val="00EC2180"/>
    <w:rsid w:val="00EC364C"/>
    <w:rsid w:val="00ED7546"/>
    <w:rsid w:val="00EF04F7"/>
    <w:rsid w:val="00EF0FCB"/>
    <w:rsid w:val="00EF3932"/>
    <w:rsid w:val="00EF401F"/>
    <w:rsid w:val="00F07491"/>
    <w:rsid w:val="00F10652"/>
    <w:rsid w:val="00F17991"/>
    <w:rsid w:val="00F2331B"/>
    <w:rsid w:val="00F26499"/>
    <w:rsid w:val="00F32BB7"/>
    <w:rsid w:val="00F42789"/>
    <w:rsid w:val="00F52047"/>
    <w:rsid w:val="00F605E9"/>
    <w:rsid w:val="00F64CAB"/>
    <w:rsid w:val="00F70DAA"/>
    <w:rsid w:val="00F70EC9"/>
    <w:rsid w:val="00F719C1"/>
    <w:rsid w:val="00F91C1E"/>
    <w:rsid w:val="00FA3236"/>
    <w:rsid w:val="00FB098C"/>
    <w:rsid w:val="00FC21D4"/>
    <w:rsid w:val="00FC3719"/>
    <w:rsid w:val="00FC5A6B"/>
    <w:rsid w:val="00FD03F3"/>
    <w:rsid w:val="00FD5EDC"/>
    <w:rsid w:val="00FD7C20"/>
    <w:rsid w:val="00FE2A6B"/>
    <w:rsid w:val="00FE3D05"/>
    <w:rsid w:val="01451EF9"/>
    <w:rsid w:val="01527C96"/>
    <w:rsid w:val="016F7E30"/>
    <w:rsid w:val="023B85EE"/>
    <w:rsid w:val="02C901BC"/>
    <w:rsid w:val="03B0A944"/>
    <w:rsid w:val="03C8B556"/>
    <w:rsid w:val="03EC9DC3"/>
    <w:rsid w:val="058DD475"/>
    <w:rsid w:val="05B40A42"/>
    <w:rsid w:val="05D86FCD"/>
    <w:rsid w:val="06116CB8"/>
    <w:rsid w:val="079D0BE9"/>
    <w:rsid w:val="0941918C"/>
    <w:rsid w:val="0963E199"/>
    <w:rsid w:val="0B15D78C"/>
    <w:rsid w:val="0B9A55EB"/>
    <w:rsid w:val="0BDADFD1"/>
    <w:rsid w:val="0C1CBBB0"/>
    <w:rsid w:val="0C569318"/>
    <w:rsid w:val="0C79324E"/>
    <w:rsid w:val="0C8FCF9E"/>
    <w:rsid w:val="0E1502AF"/>
    <w:rsid w:val="0F429D9D"/>
    <w:rsid w:val="0FBF09EB"/>
    <w:rsid w:val="10944134"/>
    <w:rsid w:val="1095FD87"/>
    <w:rsid w:val="152160C1"/>
    <w:rsid w:val="167D0D6D"/>
    <w:rsid w:val="17053F0B"/>
    <w:rsid w:val="17453F08"/>
    <w:rsid w:val="178073FF"/>
    <w:rsid w:val="183D657F"/>
    <w:rsid w:val="1AF2B351"/>
    <w:rsid w:val="1B0B4A5B"/>
    <w:rsid w:val="1D475178"/>
    <w:rsid w:val="1E1074C9"/>
    <w:rsid w:val="1E4BF429"/>
    <w:rsid w:val="1FFEE8AC"/>
    <w:rsid w:val="2247F1B2"/>
    <w:rsid w:val="23852C3F"/>
    <w:rsid w:val="23D1719A"/>
    <w:rsid w:val="248C619D"/>
    <w:rsid w:val="24BE5CA9"/>
    <w:rsid w:val="2667E1D4"/>
    <w:rsid w:val="27D0F1CB"/>
    <w:rsid w:val="27F5FD6B"/>
    <w:rsid w:val="2803B235"/>
    <w:rsid w:val="2B2D9E2D"/>
    <w:rsid w:val="2D219945"/>
    <w:rsid w:val="2FE59E64"/>
    <w:rsid w:val="309D038A"/>
    <w:rsid w:val="31E8CD77"/>
    <w:rsid w:val="3338B012"/>
    <w:rsid w:val="33607968"/>
    <w:rsid w:val="33AF5C18"/>
    <w:rsid w:val="34637B6D"/>
    <w:rsid w:val="357074AD"/>
    <w:rsid w:val="35D1B960"/>
    <w:rsid w:val="36609B95"/>
    <w:rsid w:val="367050D4"/>
    <w:rsid w:val="379AF849"/>
    <w:rsid w:val="37D787EC"/>
    <w:rsid w:val="380C2135"/>
    <w:rsid w:val="398FE584"/>
    <w:rsid w:val="3B35E25B"/>
    <w:rsid w:val="3C3925AA"/>
    <w:rsid w:val="3FC66FD0"/>
    <w:rsid w:val="4024697C"/>
    <w:rsid w:val="40926BAF"/>
    <w:rsid w:val="416C5FCB"/>
    <w:rsid w:val="41BAF101"/>
    <w:rsid w:val="42295532"/>
    <w:rsid w:val="4356C162"/>
    <w:rsid w:val="45574FF7"/>
    <w:rsid w:val="45C84995"/>
    <w:rsid w:val="46509A8E"/>
    <w:rsid w:val="468E6224"/>
    <w:rsid w:val="48438028"/>
    <w:rsid w:val="489D7D94"/>
    <w:rsid w:val="48F4783A"/>
    <w:rsid w:val="49142DC8"/>
    <w:rsid w:val="49757FF7"/>
    <w:rsid w:val="49B164B4"/>
    <w:rsid w:val="49C602E6"/>
    <w:rsid w:val="4A3A32C6"/>
    <w:rsid w:val="4A7D3F0A"/>
    <w:rsid w:val="4B34B4CF"/>
    <w:rsid w:val="4B87DBE6"/>
    <w:rsid w:val="4CD07491"/>
    <w:rsid w:val="4D28434A"/>
    <w:rsid w:val="4D494217"/>
    <w:rsid w:val="4D71AF45"/>
    <w:rsid w:val="4DEAEA6C"/>
    <w:rsid w:val="4E997409"/>
    <w:rsid w:val="4F36330F"/>
    <w:rsid w:val="507BB44C"/>
    <w:rsid w:val="5136D3AA"/>
    <w:rsid w:val="536CE52C"/>
    <w:rsid w:val="53C9E710"/>
    <w:rsid w:val="54D3F32E"/>
    <w:rsid w:val="5517E443"/>
    <w:rsid w:val="55D0D2BC"/>
    <w:rsid w:val="567C7B8F"/>
    <w:rsid w:val="56C5049A"/>
    <w:rsid w:val="56E07F55"/>
    <w:rsid w:val="58D17A71"/>
    <w:rsid w:val="5CAA3493"/>
    <w:rsid w:val="5CE311F3"/>
    <w:rsid w:val="5D669511"/>
    <w:rsid w:val="5E61AD17"/>
    <w:rsid w:val="5EE9CC10"/>
    <w:rsid w:val="5F03E443"/>
    <w:rsid w:val="5F3810D5"/>
    <w:rsid w:val="619A32AA"/>
    <w:rsid w:val="635B14BB"/>
    <w:rsid w:val="6514DFB0"/>
    <w:rsid w:val="6675D6FC"/>
    <w:rsid w:val="66F3EA53"/>
    <w:rsid w:val="6919089D"/>
    <w:rsid w:val="69B45D92"/>
    <w:rsid w:val="6A2A7238"/>
    <w:rsid w:val="6A8E6FBE"/>
    <w:rsid w:val="6ADB8609"/>
    <w:rsid w:val="6C555553"/>
    <w:rsid w:val="6CEDE9D4"/>
    <w:rsid w:val="6D09EBDE"/>
    <w:rsid w:val="6D6DD229"/>
    <w:rsid w:val="6FF97463"/>
    <w:rsid w:val="7140B4F6"/>
    <w:rsid w:val="71B75F29"/>
    <w:rsid w:val="76364CA5"/>
    <w:rsid w:val="768EA431"/>
    <w:rsid w:val="77146265"/>
    <w:rsid w:val="78243420"/>
    <w:rsid w:val="784FB4C5"/>
    <w:rsid w:val="791AAFFE"/>
    <w:rsid w:val="797F07D8"/>
    <w:rsid w:val="7B27588F"/>
    <w:rsid w:val="7BB22FDD"/>
    <w:rsid w:val="7C3BA9F0"/>
    <w:rsid w:val="7C630E90"/>
    <w:rsid w:val="7D7D7DCA"/>
    <w:rsid w:val="7D89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3803A"/>
  <w14:defaultImageDpi w14:val="32767"/>
  <w15:chartTrackingRefBased/>
  <w15:docId w15:val="{7591FFC4-749A-514F-B24F-90A45807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BC5"/>
  </w:style>
  <w:style w:type="paragraph" w:styleId="Footer">
    <w:name w:val="footer"/>
    <w:basedOn w:val="Normal"/>
    <w:link w:val="FooterChar"/>
    <w:uiPriority w:val="99"/>
    <w:unhideWhenUsed/>
    <w:rsid w:val="00B53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BC5"/>
  </w:style>
  <w:style w:type="paragraph" w:customStyle="1" w:styleId="paragraph">
    <w:name w:val="paragraph"/>
    <w:basedOn w:val="Normal"/>
    <w:rsid w:val="00611B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1B8A"/>
  </w:style>
  <w:style w:type="character" w:customStyle="1" w:styleId="scxw189780296">
    <w:name w:val="scxw189780296"/>
    <w:basedOn w:val="DefaultParagraphFont"/>
    <w:rsid w:val="00611B8A"/>
  </w:style>
  <w:style w:type="character" w:customStyle="1" w:styleId="eop">
    <w:name w:val="eop"/>
    <w:basedOn w:val="DefaultParagraphFont"/>
    <w:rsid w:val="00611B8A"/>
  </w:style>
  <w:style w:type="table" w:styleId="TableGrid">
    <w:name w:val="Table Grid"/>
    <w:basedOn w:val="TableNormal"/>
    <w:uiPriority w:val="39"/>
    <w:rsid w:val="0061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11B8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A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8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280E"/>
  </w:style>
  <w:style w:type="paragraph" w:styleId="NormalWeb">
    <w:name w:val="Normal (Web)"/>
    <w:basedOn w:val="Normal"/>
    <w:uiPriority w:val="99"/>
    <w:semiHidden/>
    <w:unhideWhenUsed/>
    <w:rsid w:val="00043D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cheliGV92Mg" TargetMode="External"/><Relationship Id="rId3" Type="http://schemas.openxmlformats.org/officeDocument/2006/relationships/customXml" Target="../customXml/item3.xml"/><Relationship Id="R17eabbaad19b473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podcasters.spotify.com/pod/show/leapintobusines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dcasters.spotify.com/pod/show/leapintobusin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11b6d-c1dd-4d08-a242-a41b7f6b56b2" xsi:nil="true"/>
    <lcf76f155ced4ddcb4097134ff3c332f xmlns="ba6f55b6-a74c-43f4-a421-882c56e8f0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98C57B6E94645AC4DCECBE8AE91A6" ma:contentTypeVersion="18" ma:contentTypeDescription="Create a new document." ma:contentTypeScope="" ma:versionID="ec6c2856bc5b8ab4f06842ec780c09a6">
  <xsd:schema xmlns:xsd="http://www.w3.org/2001/XMLSchema" xmlns:xs="http://www.w3.org/2001/XMLSchema" xmlns:p="http://schemas.microsoft.com/office/2006/metadata/properties" xmlns:ns2="ba6f55b6-a74c-43f4-a421-882c56e8f07d" xmlns:ns3="72011b6d-c1dd-4d08-a242-a41b7f6b56b2" targetNamespace="http://schemas.microsoft.com/office/2006/metadata/properties" ma:root="true" ma:fieldsID="9fab0851c09a6be0f3336ef3c754a52c" ns2:_="" ns3:_="">
    <xsd:import namespace="ba6f55b6-a74c-43f4-a421-882c56e8f07d"/>
    <xsd:import namespace="72011b6d-c1dd-4d08-a242-a41b7f6b5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f55b6-a74c-43f4-a421-882c56e8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1b6d-c1dd-4d08-a242-a41b7f6b56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5462c7-7702-45e7-801c-94e1914bfa79}" ma:internalName="TaxCatchAll" ma:showField="CatchAllData" ma:web="72011b6d-c1dd-4d08-a242-a41b7f6b5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64AF-742B-4C19-BF7F-80A976527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10671-D503-4E6D-937A-96416492453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7fc4d2f3-bd3a-4d36-b4c3-6234c49d966b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43a1bb1b-80ad-4bd8-b1a3-2952d444758d"/>
  </ds:schemaRefs>
</ds:datastoreItem>
</file>

<file path=customXml/itemProps3.xml><?xml version="1.0" encoding="utf-8"?>
<ds:datastoreItem xmlns:ds="http://schemas.openxmlformats.org/officeDocument/2006/customXml" ds:itemID="{90D8841A-23A5-41D4-82E0-D3E385E2CA8E}"/>
</file>

<file path=customXml/itemProps4.xml><?xml version="1.0" encoding="utf-8"?>
<ds:datastoreItem xmlns:ds="http://schemas.openxmlformats.org/officeDocument/2006/customXml" ds:itemID="{7CC862E9-8209-4928-A004-B8672646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Mercedes Diez</cp:lastModifiedBy>
  <cp:revision>9</cp:revision>
  <cp:lastPrinted>2019-07-11T15:11:00Z</cp:lastPrinted>
  <dcterms:created xsi:type="dcterms:W3CDTF">2024-04-01T15:14:00Z</dcterms:created>
  <dcterms:modified xsi:type="dcterms:W3CDTF">2024-04-02T21:00:00Z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0x010100BEA98C57B6E94645AC4DCECBE8AE91A6</vt:lpwstr>
  </property>
</Properties>
</file>