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6B39B3" w14:textId="77777777" w:rsidR="00C75393" w:rsidRPr="00291B7D" w:rsidRDefault="00C75393" w:rsidP="00C75393">
      <w:pPr>
        <w:jc w:val="both"/>
        <w:rPr>
          <w:rFonts w:cs="Arial"/>
          <w:szCs w:val="22"/>
        </w:rPr>
      </w:pPr>
      <w:bookmarkStart w:id="0" w:name="_GoBack"/>
      <w:bookmarkEnd w:id="0"/>
    </w:p>
    <w:p w14:paraId="06914C97" w14:textId="77777777" w:rsidR="00C75393" w:rsidRPr="00291B7D" w:rsidRDefault="00C75393" w:rsidP="00C75393">
      <w:pPr>
        <w:jc w:val="center"/>
        <w:rPr>
          <w:rFonts w:cs="Arial"/>
          <w:szCs w:val="22"/>
        </w:rPr>
      </w:pPr>
      <w:r w:rsidRPr="00291B7D">
        <w:rPr>
          <w:rFonts w:cs="Arial"/>
          <w:szCs w:val="22"/>
        </w:rPr>
        <w:t>Lehman College</w:t>
      </w:r>
    </w:p>
    <w:p w14:paraId="0F33F80D" w14:textId="77777777" w:rsidR="00C75393" w:rsidRPr="00291B7D" w:rsidRDefault="00C75393" w:rsidP="00C75393">
      <w:pPr>
        <w:jc w:val="center"/>
        <w:rPr>
          <w:rFonts w:cs="Arial"/>
          <w:szCs w:val="22"/>
        </w:rPr>
      </w:pPr>
      <w:r w:rsidRPr="00291B7D">
        <w:rPr>
          <w:rFonts w:cs="Arial"/>
          <w:szCs w:val="22"/>
        </w:rPr>
        <w:t>City University of New York</w:t>
      </w:r>
    </w:p>
    <w:p w14:paraId="57BFD13B" w14:textId="480B4B98" w:rsidR="00C75393" w:rsidRPr="00291B7D" w:rsidRDefault="00C75393" w:rsidP="00C75393">
      <w:pPr>
        <w:ind w:left="2160"/>
        <w:outlineLvl w:val="0"/>
        <w:rPr>
          <w:rFonts w:cs="Arial"/>
          <w:i/>
          <w:szCs w:val="22"/>
        </w:rPr>
      </w:pPr>
      <w:r w:rsidRPr="00291B7D">
        <w:rPr>
          <w:rFonts w:cs="Arial"/>
          <w:i/>
          <w:szCs w:val="22"/>
        </w:rPr>
        <w:t xml:space="preserve">     Minutes of the Meeting of </w:t>
      </w:r>
      <w:r w:rsidR="00E67949">
        <w:rPr>
          <w:rFonts w:cs="Arial"/>
          <w:i/>
          <w:szCs w:val="22"/>
        </w:rPr>
        <w:t>March</w:t>
      </w:r>
      <w:r>
        <w:rPr>
          <w:rFonts w:cs="Arial"/>
          <w:i/>
          <w:szCs w:val="22"/>
        </w:rPr>
        <w:t xml:space="preserve"> 13,</w:t>
      </w:r>
      <w:r w:rsidRPr="00291B7D">
        <w:rPr>
          <w:rFonts w:cs="Arial"/>
          <w:i/>
          <w:szCs w:val="22"/>
        </w:rPr>
        <w:t xml:space="preserve"> 201</w:t>
      </w:r>
      <w:r>
        <w:rPr>
          <w:rFonts w:cs="Arial"/>
          <w:i/>
          <w:szCs w:val="22"/>
        </w:rPr>
        <w:t>3</w:t>
      </w:r>
    </w:p>
    <w:p w14:paraId="74CA9B59" w14:textId="77777777" w:rsidR="00C75393" w:rsidRPr="00291B7D" w:rsidRDefault="00C75393" w:rsidP="00C75393">
      <w:pPr>
        <w:tabs>
          <w:tab w:val="center" w:pos="4680"/>
        </w:tabs>
        <w:jc w:val="center"/>
        <w:outlineLvl w:val="0"/>
        <w:rPr>
          <w:rFonts w:cs="Arial"/>
          <w:i/>
          <w:szCs w:val="22"/>
        </w:rPr>
      </w:pPr>
      <w:r w:rsidRPr="00291B7D">
        <w:rPr>
          <w:rFonts w:cs="Arial"/>
          <w:i/>
          <w:szCs w:val="22"/>
        </w:rPr>
        <w:t>Senate Undergraduate Committee on Curriculum</w:t>
      </w:r>
    </w:p>
    <w:p w14:paraId="1BB69A26" w14:textId="77777777" w:rsidR="00C75393" w:rsidRPr="00291B7D" w:rsidRDefault="00C75393" w:rsidP="00C75393">
      <w:pPr>
        <w:jc w:val="center"/>
        <w:outlineLvl w:val="0"/>
        <w:rPr>
          <w:rFonts w:cs="Arial"/>
          <w:szCs w:val="22"/>
        </w:rPr>
      </w:pPr>
    </w:p>
    <w:p w14:paraId="40A4AB59" w14:textId="4731502B" w:rsidR="00E67949" w:rsidRDefault="00E67949" w:rsidP="00E67949">
      <w:pPr>
        <w:ind w:left="360"/>
        <w:jc w:val="both"/>
        <w:outlineLvl w:val="0"/>
        <w:rPr>
          <w:rFonts w:cs="Arial"/>
          <w:szCs w:val="22"/>
        </w:rPr>
      </w:pPr>
      <w:r>
        <w:rPr>
          <w:rFonts w:cs="Arial"/>
          <w:szCs w:val="22"/>
        </w:rPr>
        <w:t xml:space="preserve">Present: </w:t>
      </w:r>
      <w:proofErr w:type="spellStart"/>
      <w:r>
        <w:rPr>
          <w:rFonts w:cs="Arial"/>
          <w:szCs w:val="22"/>
        </w:rPr>
        <w:t>Akan</w:t>
      </w:r>
      <w:proofErr w:type="gramStart"/>
      <w:r>
        <w:rPr>
          <w:rFonts w:cs="Arial"/>
          <w:szCs w:val="22"/>
        </w:rPr>
        <w:t>,</w:t>
      </w:r>
      <w:r w:rsidRPr="00291B7D">
        <w:rPr>
          <w:rFonts w:cs="Arial"/>
          <w:szCs w:val="22"/>
        </w:rPr>
        <w:t>A</w:t>
      </w:r>
      <w:proofErr w:type="spellEnd"/>
      <w:proofErr w:type="gramEnd"/>
      <w:r w:rsidRPr="00291B7D">
        <w:rPr>
          <w:rFonts w:cs="Arial"/>
          <w:szCs w:val="22"/>
        </w:rPr>
        <w:t>.;</w:t>
      </w:r>
      <w:r>
        <w:rPr>
          <w:rFonts w:cs="Arial"/>
          <w:szCs w:val="22"/>
        </w:rPr>
        <w:t xml:space="preserve"> Feinerman, R.; </w:t>
      </w:r>
      <w:proofErr w:type="spellStart"/>
      <w:r w:rsidRPr="001A3446">
        <w:rPr>
          <w:rFonts w:cs="Arial"/>
          <w:szCs w:val="22"/>
        </w:rPr>
        <w:t>Gorokhovich</w:t>
      </w:r>
      <w:proofErr w:type="spellEnd"/>
      <w:r>
        <w:rPr>
          <w:rFonts w:cs="Arial"/>
          <w:szCs w:val="22"/>
        </w:rPr>
        <w:t xml:space="preserve">, Y.; Hyman, D.; Jacobson, B.; Whittaker, R. </w:t>
      </w:r>
    </w:p>
    <w:p w14:paraId="49DD4967" w14:textId="77777777" w:rsidR="00E67949" w:rsidRDefault="00E67949" w:rsidP="00E67949">
      <w:pPr>
        <w:ind w:left="360"/>
        <w:jc w:val="both"/>
        <w:outlineLvl w:val="0"/>
        <w:rPr>
          <w:rFonts w:cs="Arial"/>
          <w:szCs w:val="22"/>
        </w:rPr>
      </w:pPr>
    </w:p>
    <w:p w14:paraId="4955CEB5" w14:textId="7BE7CADE" w:rsidR="00E67949" w:rsidRDefault="00E67949" w:rsidP="00E67949">
      <w:pPr>
        <w:ind w:left="360"/>
        <w:jc w:val="both"/>
        <w:outlineLvl w:val="0"/>
        <w:rPr>
          <w:rFonts w:cs="Arial"/>
          <w:szCs w:val="22"/>
        </w:rPr>
      </w:pPr>
      <w:r>
        <w:rPr>
          <w:rFonts w:cs="Arial"/>
          <w:szCs w:val="22"/>
        </w:rPr>
        <w:t>Also Present: David Sullivan</w:t>
      </w:r>
    </w:p>
    <w:p w14:paraId="24DDAAEF" w14:textId="5EA0247D" w:rsidR="00C75393" w:rsidRDefault="00C75393" w:rsidP="00E67949">
      <w:pPr>
        <w:ind w:left="360"/>
        <w:jc w:val="both"/>
        <w:outlineLvl w:val="0"/>
        <w:rPr>
          <w:rFonts w:cs="Arial"/>
          <w:szCs w:val="22"/>
        </w:rPr>
      </w:pPr>
    </w:p>
    <w:p w14:paraId="66F34A58" w14:textId="77777777" w:rsidR="00C75393" w:rsidRDefault="00C75393" w:rsidP="00C75393">
      <w:pPr>
        <w:ind w:firstLine="360"/>
        <w:jc w:val="both"/>
        <w:rPr>
          <w:rFonts w:cs="Arial"/>
          <w:szCs w:val="22"/>
        </w:rPr>
      </w:pPr>
      <w:r>
        <w:rPr>
          <w:rFonts w:cs="Arial"/>
          <w:szCs w:val="22"/>
        </w:rPr>
        <w:t>A quorum was not present. All votes taken were unanimous.</w:t>
      </w:r>
    </w:p>
    <w:p w14:paraId="1E7802AA" w14:textId="77777777" w:rsidR="00C75393" w:rsidRDefault="00C75393" w:rsidP="00C75393">
      <w:pPr>
        <w:ind w:left="360"/>
        <w:jc w:val="both"/>
        <w:rPr>
          <w:rFonts w:cs="Arial"/>
          <w:szCs w:val="22"/>
        </w:rPr>
      </w:pPr>
    </w:p>
    <w:p w14:paraId="7D0AEE6C" w14:textId="12CDF24E" w:rsidR="00C75393" w:rsidRDefault="00C75393" w:rsidP="00C75393">
      <w:pPr>
        <w:pStyle w:val="ListParagraph"/>
        <w:numPr>
          <w:ilvl w:val="0"/>
          <w:numId w:val="1"/>
        </w:numPr>
        <w:jc w:val="both"/>
        <w:rPr>
          <w:rFonts w:cs="Arial"/>
          <w:szCs w:val="22"/>
        </w:rPr>
      </w:pPr>
      <w:r w:rsidRPr="00A40B7C">
        <w:rPr>
          <w:rFonts w:cs="Arial"/>
          <w:szCs w:val="22"/>
        </w:rPr>
        <w:t xml:space="preserve">The committee </w:t>
      </w:r>
      <w:r>
        <w:rPr>
          <w:rFonts w:cs="Arial"/>
          <w:szCs w:val="22"/>
        </w:rPr>
        <w:t xml:space="preserve">approved the minutes of </w:t>
      </w:r>
      <w:r w:rsidR="00270F4E">
        <w:rPr>
          <w:rFonts w:cs="Arial"/>
          <w:szCs w:val="22"/>
        </w:rPr>
        <w:t>February</w:t>
      </w:r>
      <w:r>
        <w:rPr>
          <w:rFonts w:cs="Arial"/>
          <w:szCs w:val="22"/>
        </w:rPr>
        <w:t xml:space="preserve"> 1</w:t>
      </w:r>
      <w:r w:rsidR="00270F4E">
        <w:rPr>
          <w:rFonts w:cs="Arial"/>
          <w:szCs w:val="22"/>
        </w:rPr>
        <w:t>3</w:t>
      </w:r>
      <w:r>
        <w:rPr>
          <w:rFonts w:cs="Arial"/>
          <w:szCs w:val="22"/>
        </w:rPr>
        <w:t>, 201</w:t>
      </w:r>
      <w:r w:rsidR="00270F4E">
        <w:rPr>
          <w:rFonts w:cs="Arial"/>
          <w:szCs w:val="22"/>
        </w:rPr>
        <w:t>3</w:t>
      </w:r>
      <w:r>
        <w:rPr>
          <w:rFonts w:cs="Arial"/>
          <w:szCs w:val="22"/>
        </w:rPr>
        <w:t>.</w:t>
      </w:r>
    </w:p>
    <w:p w14:paraId="460FE02F" w14:textId="77777777" w:rsidR="00270F4E" w:rsidRDefault="00270F4E" w:rsidP="00270F4E">
      <w:pPr>
        <w:pStyle w:val="ListParagraph"/>
        <w:jc w:val="both"/>
        <w:rPr>
          <w:rFonts w:cs="Arial"/>
          <w:szCs w:val="22"/>
        </w:rPr>
      </w:pPr>
    </w:p>
    <w:p w14:paraId="01D55815" w14:textId="2396F003" w:rsidR="00270F4E" w:rsidRDefault="00270F4E" w:rsidP="00C75393">
      <w:pPr>
        <w:pStyle w:val="ListParagraph"/>
        <w:numPr>
          <w:ilvl w:val="0"/>
          <w:numId w:val="1"/>
        </w:numPr>
        <w:jc w:val="both"/>
        <w:rPr>
          <w:rFonts w:cs="Arial"/>
          <w:szCs w:val="22"/>
        </w:rPr>
      </w:pPr>
      <w:r>
        <w:rPr>
          <w:rFonts w:cs="Arial"/>
          <w:szCs w:val="22"/>
        </w:rPr>
        <w:t>Proposals from the Department of Journalism, Communication and Theatre to change the Degree Requirements of the 51 credit Major in Dance Theatre</w:t>
      </w:r>
      <w:r w:rsidR="0044008D">
        <w:rPr>
          <w:rFonts w:cs="Arial"/>
          <w:szCs w:val="22"/>
        </w:rPr>
        <w:t xml:space="preserve">, BFA </w:t>
      </w:r>
      <w:r>
        <w:rPr>
          <w:rFonts w:cs="Arial"/>
          <w:szCs w:val="22"/>
        </w:rPr>
        <w:t>and the 42 Credit Major in Dance, BA were approved, the first with minor editing.</w:t>
      </w:r>
    </w:p>
    <w:p w14:paraId="04A1FDCE" w14:textId="77777777" w:rsidR="00270F4E" w:rsidRPr="00270F4E" w:rsidRDefault="00270F4E" w:rsidP="00270F4E">
      <w:pPr>
        <w:jc w:val="both"/>
        <w:rPr>
          <w:rFonts w:cs="Arial"/>
          <w:szCs w:val="22"/>
        </w:rPr>
      </w:pPr>
    </w:p>
    <w:p w14:paraId="4032A07C" w14:textId="56A4472A" w:rsidR="00270F4E" w:rsidRDefault="00270F4E" w:rsidP="00C75393">
      <w:pPr>
        <w:pStyle w:val="ListParagraph"/>
        <w:numPr>
          <w:ilvl w:val="0"/>
          <w:numId w:val="1"/>
        </w:numPr>
        <w:jc w:val="both"/>
        <w:rPr>
          <w:rFonts w:cs="Arial"/>
          <w:szCs w:val="22"/>
        </w:rPr>
      </w:pPr>
      <w:r>
        <w:rPr>
          <w:rFonts w:cs="Arial"/>
          <w:szCs w:val="22"/>
        </w:rPr>
        <w:t>The committee approved proposals from the Department of Journalism, Communication and Theatre to create new courses DNC 3210,  DNC 4210,  THE 2480, THE 3280, DNC (THE) (MMS) 4950 and THE 4330, the last with minor editing.</w:t>
      </w:r>
    </w:p>
    <w:p w14:paraId="5EDD21CF" w14:textId="77777777" w:rsidR="00270F4E" w:rsidRPr="00270F4E" w:rsidRDefault="00270F4E" w:rsidP="00270F4E">
      <w:pPr>
        <w:jc w:val="both"/>
        <w:rPr>
          <w:rFonts w:cs="Arial"/>
          <w:szCs w:val="22"/>
        </w:rPr>
      </w:pPr>
    </w:p>
    <w:p w14:paraId="62C29BBA" w14:textId="64D44F92" w:rsidR="00270F4E" w:rsidRDefault="00270F4E" w:rsidP="00C75393">
      <w:pPr>
        <w:pStyle w:val="ListParagraph"/>
        <w:numPr>
          <w:ilvl w:val="0"/>
          <w:numId w:val="1"/>
        </w:numPr>
        <w:jc w:val="both"/>
        <w:rPr>
          <w:rFonts w:cs="Arial"/>
          <w:szCs w:val="22"/>
        </w:rPr>
      </w:pPr>
      <w:r>
        <w:rPr>
          <w:rFonts w:cs="Arial"/>
          <w:szCs w:val="22"/>
        </w:rPr>
        <w:t>Proposals from the Department of Journalism, Communication and Theatre to change the hours and credits of DNC 211, the title, hours, credits and description of DNC 221</w:t>
      </w:r>
      <w:proofErr w:type="gramStart"/>
      <w:r>
        <w:rPr>
          <w:rFonts w:cs="Arial"/>
          <w:szCs w:val="22"/>
        </w:rPr>
        <w:t>,  and</w:t>
      </w:r>
      <w:proofErr w:type="gramEnd"/>
      <w:r>
        <w:rPr>
          <w:rFonts w:cs="Arial"/>
          <w:szCs w:val="22"/>
        </w:rPr>
        <w:t xml:space="preserve"> the credits and description of DNC 352 were approved, all with minor editing.</w:t>
      </w:r>
    </w:p>
    <w:p w14:paraId="2E340FF2" w14:textId="77777777" w:rsidR="00270F4E" w:rsidRPr="00270F4E" w:rsidRDefault="00270F4E" w:rsidP="00270F4E">
      <w:pPr>
        <w:jc w:val="both"/>
        <w:rPr>
          <w:rFonts w:cs="Arial"/>
          <w:szCs w:val="22"/>
        </w:rPr>
      </w:pPr>
    </w:p>
    <w:p w14:paraId="4A5807E7" w14:textId="2AE1A382" w:rsidR="00270F4E" w:rsidRDefault="00270F4E" w:rsidP="00C75393">
      <w:pPr>
        <w:pStyle w:val="ListParagraph"/>
        <w:numPr>
          <w:ilvl w:val="0"/>
          <w:numId w:val="1"/>
        </w:numPr>
        <w:jc w:val="both"/>
        <w:rPr>
          <w:rFonts w:cs="Arial"/>
          <w:szCs w:val="22"/>
        </w:rPr>
      </w:pPr>
      <w:r>
        <w:rPr>
          <w:rFonts w:cs="Arial"/>
          <w:szCs w:val="22"/>
        </w:rPr>
        <w:t>Proposals from the Department of Journalism, Communication and Theatre to change the hours, description, and prerequisites of THE 344 and the title, description, and prerequisites of THE 443 were approved, the last with minor editing.</w:t>
      </w:r>
    </w:p>
    <w:p w14:paraId="1E5A64D7" w14:textId="77777777" w:rsidR="00E2367F" w:rsidRPr="00E2367F" w:rsidRDefault="00E2367F" w:rsidP="00E2367F">
      <w:pPr>
        <w:jc w:val="both"/>
        <w:rPr>
          <w:rFonts w:cs="Arial"/>
          <w:szCs w:val="22"/>
        </w:rPr>
      </w:pPr>
    </w:p>
    <w:p w14:paraId="64655428" w14:textId="21D77354" w:rsidR="00E2367F" w:rsidRDefault="00E2367F" w:rsidP="00C75393">
      <w:pPr>
        <w:pStyle w:val="ListParagraph"/>
        <w:numPr>
          <w:ilvl w:val="0"/>
          <w:numId w:val="1"/>
        </w:numPr>
        <w:jc w:val="both"/>
        <w:rPr>
          <w:rFonts w:cs="Arial"/>
          <w:szCs w:val="22"/>
        </w:rPr>
      </w:pPr>
      <w:r>
        <w:rPr>
          <w:rFonts w:cs="Arial"/>
          <w:szCs w:val="22"/>
        </w:rPr>
        <w:t xml:space="preserve">The committee approved a proposal from the Center for Human Right and Peace Studies, the Department of Political Science and the Department of Philosophy to create a new course, PHI (POL) 218. </w:t>
      </w:r>
    </w:p>
    <w:p w14:paraId="36EA72D8" w14:textId="77777777" w:rsidR="00BF52C4" w:rsidRPr="00BF52C4" w:rsidRDefault="00BF52C4" w:rsidP="00BF52C4">
      <w:pPr>
        <w:jc w:val="both"/>
        <w:rPr>
          <w:rFonts w:cs="Arial"/>
          <w:szCs w:val="22"/>
        </w:rPr>
      </w:pPr>
    </w:p>
    <w:p w14:paraId="5A48D399" w14:textId="7DB36671" w:rsidR="00BF52C4" w:rsidRDefault="00BF52C4" w:rsidP="00C75393">
      <w:pPr>
        <w:pStyle w:val="ListParagraph"/>
        <w:numPr>
          <w:ilvl w:val="0"/>
          <w:numId w:val="1"/>
        </w:numPr>
        <w:jc w:val="both"/>
        <w:rPr>
          <w:rFonts w:cs="Arial"/>
          <w:szCs w:val="22"/>
        </w:rPr>
      </w:pPr>
      <w:r>
        <w:rPr>
          <w:rFonts w:cs="Arial"/>
          <w:szCs w:val="22"/>
        </w:rPr>
        <w:t xml:space="preserve">A proposal from the Dept. of Social Work to change the degree requirements of the 12 credit </w:t>
      </w:r>
      <w:r w:rsidR="00FC45A4">
        <w:rPr>
          <w:rFonts w:cs="Arial"/>
          <w:szCs w:val="22"/>
        </w:rPr>
        <w:t>I</w:t>
      </w:r>
      <w:r>
        <w:rPr>
          <w:rFonts w:cs="Arial"/>
          <w:szCs w:val="22"/>
        </w:rPr>
        <w:t xml:space="preserve">nterdisciplinary </w:t>
      </w:r>
      <w:r w:rsidR="00FC45A4">
        <w:rPr>
          <w:rFonts w:cs="Arial"/>
          <w:szCs w:val="22"/>
        </w:rPr>
        <w:t>M</w:t>
      </w:r>
      <w:r>
        <w:rPr>
          <w:rFonts w:cs="Arial"/>
          <w:szCs w:val="22"/>
        </w:rPr>
        <w:t xml:space="preserve">inor in </w:t>
      </w:r>
      <w:r w:rsidR="00FC45A4">
        <w:rPr>
          <w:rFonts w:cs="Arial"/>
          <w:szCs w:val="22"/>
        </w:rPr>
        <w:t>A</w:t>
      </w:r>
      <w:r>
        <w:rPr>
          <w:rFonts w:cs="Arial"/>
          <w:szCs w:val="22"/>
        </w:rPr>
        <w:t>ging was approved.</w:t>
      </w:r>
    </w:p>
    <w:p w14:paraId="37F50B78" w14:textId="77777777" w:rsidR="00A448DA" w:rsidRPr="00A448DA" w:rsidRDefault="00A448DA" w:rsidP="00A448DA">
      <w:pPr>
        <w:jc w:val="both"/>
        <w:rPr>
          <w:rFonts w:cs="Arial"/>
          <w:szCs w:val="22"/>
        </w:rPr>
      </w:pPr>
    </w:p>
    <w:p w14:paraId="4F602EED" w14:textId="18116ADE" w:rsidR="00A448DA" w:rsidRDefault="00A448DA" w:rsidP="00C75393">
      <w:pPr>
        <w:pStyle w:val="ListParagraph"/>
        <w:numPr>
          <w:ilvl w:val="0"/>
          <w:numId w:val="1"/>
        </w:numPr>
        <w:jc w:val="both"/>
        <w:rPr>
          <w:rFonts w:cs="Arial"/>
          <w:szCs w:val="22"/>
        </w:rPr>
      </w:pPr>
      <w:r>
        <w:rPr>
          <w:rFonts w:cs="Arial"/>
          <w:szCs w:val="22"/>
        </w:rPr>
        <w:t xml:space="preserve">A proposal from the Comparative Literature Interdepartmental Program to change the degree requirements of the 30-31 credit Major in Comparative Literature, BA was approved. </w:t>
      </w:r>
    </w:p>
    <w:p w14:paraId="6F2272FA" w14:textId="77777777" w:rsidR="00C75393" w:rsidRPr="00C75393" w:rsidRDefault="00C75393" w:rsidP="00C75393">
      <w:pPr>
        <w:jc w:val="both"/>
        <w:rPr>
          <w:rFonts w:cs="Arial"/>
          <w:szCs w:val="22"/>
        </w:rPr>
      </w:pPr>
    </w:p>
    <w:p w14:paraId="17A1D1E4" w14:textId="22EEEC21" w:rsidR="00C75393" w:rsidRDefault="00C75393" w:rsidP="00C75393">
      <w:pPr>
        <w:pStyle w:val="ListParagraph"/>
        <w:numPr>
          <w:ilvl w:val="0"/>
          <w:numId w:val="1"/>
        </w:numPr>
        <w:jc w:val="both"/>
        <w:rPr>
          <w:rFonts w:cs="Arial"/>
          <w:szCs w:val="22"/>
        </w:rPr>
      </w:pPr>
      <w:r>
        <w:rPr>
          <w:rFonts w:cs="Arial"/>
          <w:szCs w:val="22"/>
        </w:rPr>
        <w:lastRenderedPageBreak/>
        <w:t>Proposals from the Department of Language</w:t>
      </w:r>
      <w:r w:rsidR="008B4D4D">
        <w:rPr>
          <w:rFonts w:cs="Arial"/>
          <w:szCs w:val="22"/>
        </w:rPr>
        <w:t>s</w:t>
      </w:r>
      <w:r>
        <w:rPr>
          <w:rFonts w:cs="Arial"/>
          <w:szCs w:val="22"/>
        </w:rPr>
        <w:t xml:space="preserve"> and Literatures to </w:t>
      </w:r>
      <w:r w:rsidR="003C289E">
        <w:rPr>
          <w:rFonts w:cs="Arial"/>
          <w:szCs w:val="22"/>
        </w:rPr>
        <w:t>create new courses IRI 1170, IRI 3100 and JAL 1170 were approved, the first with minor editing</w:t>
      </w:r>
      <w:r>
        <w:rPr>
          <w:rFonts w:cs="Arial"/>
          <w:szCs w:val="22"/>
        </w:rPr>
        <w:t xml:space="preserve">. </w:t>
      </w:r>
    </w:p>
    <w:p w14:paraId="35FDCF0D" w14:textId="77777777" w:rsidR="00C75393" w:rsidRPr="00D30356" w:rsidRDefault="00C75393" w:rsidP="00C75393">
      <w:pPr>
        <w:jc w:val="both"/>
        <w:rPr>
          <w:rFonts w:cs="Arial"/>
          <w:szCs w:val="22"/>
        </w:rPr>
      </w:pPr>
      <w:r>
        <w:rPr>
          <w:rFonts w:cs="Arial"/>
          <w:szCs w:val="22"/>
        </w:rPr>
        <w:t xml:space="preserve"> </w:t>
      </w:r>
    </w:p>
    <w:p w14:paraId="64FCFA8A" w14:textId="2ED8F3C2" w:rsidR="00C75393" w:rsidRDefault="00C75393" w:rsidP="00C75393">
      <w:pPr>
        <w:pStyle w:val="ListParagraph"/>
        <w:numPr>
          <w:ilvl w:val="0"/>
          <w:numId w:val="1"/>
        </w:numPr>
        <w:jc w:val="both"/>
        <w:rPr>
          <w:rFonts w:cs="Arial"/>
          <w:szCs w:val="22"/>
        </w:rPr>
      </w:pPr>
      <w:proofErr w:type="gramStart"/>
      <w:r>
        <w:rPr>
          <w:rFonts w:cs="Arial"/>
          <w:szCs w:val="22"/>
        </w:rPr>
        <w:t xml:space="preserve">Proposals from the Department of </w:t>
      </w:r>
      <w:r w:rsidR="003C289E">
        <w:rPr>
          <w:rFonts w:cs="Arial"/>
          <w:szCs w:val="22"/>
        </w:rPr>
        <w:t>Speech-Language-Hearing Sciences to change the degree requirements of the Major in Speech Pathology and Audiology</w:t>
      </w:r>
      <w:r w:rsidR="00A23400">
        <w:rPr>
          <w:rFonts w:cs="Arial"/>
          <w:szCs w:val="22"/>
        </w:rPr>
        <w:t>, BA was</w:t>
      </w:r>
      <w:proofErr w:type="gramEnd"/>
      <w:r w:rsidR="00A23400">
        <w:rPr>
          <w:rFonts w:cs="Arial"/>
          <w:szCs w:val="22"/>
        </w:rPr>
        <w:t xml:space="preserve"> approved, subject to revisions.</w:t>
      </w:r>
      <w:r w:rsidR="003C289E">
        <w:rPr>
          <w:rFonts w:cs="Arial"/>
          <w:szCs w:val="22"/>
        </w:rPr>
        <w:t xml:space="preserve"> </w:t>
      </w:r>
    </w:p>
    <w:p w14:paraId="582471A6" w14:textId="77777777" w:rsidR="00C75393" w:rsidRPr="00101ACE" w:rsidRDefault="00C75393" w:rsidP="00C75393">
      <w:pPr>
        <w:jc w:val="both"/>
        <w:rPr>
          <w:rFonts w:cs="Arial"/>
          <w:szCs w:val="22"/>
        </w:rPr>
      </w:pPr>
      <w:r w:rsidRPr="00101ACE">
        <w:rPr>
          <w:rFonts w:cs="Arial"/>
          <w:szCs w:val="22"/>
        </w:rPr>
        <w:t xml:space="preserve"> </w:t>
      </w:r>
    </w:p>
    <w:p w14:paraId="0928CE44" w14:textId="56B80263" w:rsidR="00C75393" w:rsidRDefault="003C289E" w:rsidP="00C75393">
      <w:pPr>
        <w:pStyle w:val="ListParagraph"/>
        <w:numPr>
          <w:ilvl w:val="0"/>
          <w:numId w:val="1"/>
        </w:numPr>
        <w:jc w:val="both"/>
        <w:rPr>
          <w:rFonts w:cs="Arial"/>
          <w:szCs w:val="22"/>
        </w:rPr>
      </w:pPr>
      <w:r>
        <w:rPr>
          <w:rFonts w:cs="Arial"/>
          <w:szCs w:val="22"/>
        </w:rPr>
        <w:t xml:space="preserve"> </w:t>
      </w:r>
      <w:r w:rsidR="00A23400">
        <w:rPr>
          <w:rFonts w:cs="Arial"/>
          <w:szCs w:val="22"/>
        </w:rPr>
        <w:t xml:space="preserve">The committee approved proposals from the Dept. </w:t>
      </w:r>
      <w:proofErr w:type="gramStart"/>
      <w:r w:rsidR="00A23400">
        <w:rPr>
          <w:rFonts w:cs="Arial"/>
          <w:szCs w:val="22"/>
        </w:rPr>
        <w:t>of  Speech</w:t>
      </w:r>
      <w:proofErr w:type="gramEnd"/>
      <w:r w:rsidR="00A23400">
        <w:rPr>
          <w:rFonts w:cs="Arial"/>
          <w:szCs w:val="22"/>
        </w:rPr>
        <w:t xml:space="preserve">-Language-Hearing Sciences </w:t>
      </w:r>
      <w:r w:rsidR="0044008D">
        <w:rPr>
          <w:rFonts w:cs="Arial"/>
          <w:szCs w:val="22"/>
        </w:rPr>
        <w:t xml:space="preserve">to </w:t>
      </w:r>
      <w:r w:rsidR="00A23400">
        <w:rPr>
          <w:rFonts w:cs="Arial"/>
          <w:szCs w:val="22"/>
        </w:rPr>
        <w:t>change the prerequisites of SPV(LNG) 312, SPV 326, SPV 327, and SPV 328 with minor revisions.</w:t>
      </w:r>
    </w:p>
    <w:p w14:paraId="746E9B6C" w14:textId="77777777" w:rsidR="00A23400" w:rsidRPr="00A23400" w:rsidRDefault="00A23400" w:rsidP="00A23400">
      <w:pPr>
        <w:jc w:val="both"/>
        <w:rPr>
          <w:rFonts w:cs="Arial"/>
          <w:szCs w:val="22"/>
        </w:rPr>
      </w:pPr>
    </w:p>
    <w:p w14:paraId="70E33C83" w14:textId="1721960B" w:rsidR="00A23400" w:rsidRDefault="00A23400" w:rsidP="00C75393">
      <w:pPr>
        <w:pStyle w:val="ListParagraph"/>
        <w:numPr>
          <w:ilvl w:val="0"/>
          <w:numId w:val="1"/>
        </w:numPr>
        <w:jc w:val="both"/>
        <w:rPr>
          <w:rFonts w:cs="Arial"/>
          <w:szCs w:val="22"/>
        </w:rPr>
      </w:pPr>
      <w:r>
        <w:rPr>
          <w:rFonts w:cs="Arial"/>
          <w:szCs w:val="22"/>
        </w:rPr>
        <w:t xml:space="preserve">Proposals from the Department of Speech-Language-Hearing Sciences to change the title and description of SPV 249 and the cross-listings of SPV322 (LNG) 320, </w:t>
      </w:r>
      <w:proofErr w:type="gramStart"/>
      <w:r>
        <w:rPr>
          <w:rFonts w:cs="Arial"/>
          <w:szCs w:val="22"/>
        </w:rPr>
        <w:t>SPV(</w:t>
      </w:r>
      <w:proofErr w:type="gramEnd"/>
      <w:r>
        <w:rPr>
          <w:rFonts w:cs="Arial"/>
          <w:szCs w:val="22"/>
        </w:rPr>
        <w:t>LNG) 323 and SPV(LNG) 324 were approved.</w:t>
      </w:r>
    </w:p>
    <w:p w14:paraId="36AC613F" w14:textId="77777777" w:rsidR="008472A9" w:rsidRPr="008472A9" w:rsidRDefault="008472A9" w:rsidP="008472A9">
      <w:pPr>
        <w:jc w:val="both"/>
        <w:rPr>
          <w:rFonts w:cs="Arial"/>
          <w:szCs w:val="22"/>
        </w:rPr>
      </w:pPr>
    </w:p>
    <w:p w14:paraId="15DC1207" w14:textId="356530FB" w:rsidR="008472A9" w:rsidRDefault="008472A9" w:rsidP="00C75393">
      <w:pPr>
        <w:pStyle w:val="ListParagraph"/>
        <w:numPr>
          <w:ilvl w:val="0"/>
          <w:numId w:val="1"/>
        </w:numPr>
        <w:jc w:val="both"/>
        <w:rPr>
          <w:rFonts w:cs="Arial"/>
          <w:szCs w:val="22"/>
        </w:rPr>
      </w:pPr>
      <w:r>
        <w:rPr>
          <w:rFonts w:cs="Arial"/>
          <w:szCs w:val="22"/>
        </w:rPr>
        <w:t xml:space="preserve">The committee elected Alice Akan to serve as the UCC representative to the Ad Hoc Committee on the Student Evaluation </w:t>
      </w:r>
      <w:proofErr w:type="gramStart"/>
      <w:r>
        <w:rPr>
          <w:rFonts w:cs="Arial"/>
          <w:szCs w:val="22"/>
        </w:rPr>
        <w:t>of  Teaching</w:t>
      </w:r>
      <w:proofErr w:type="gramEnd"/>
      <w:r>
        <w:rPr>
          <w:rFonts w:cs="Arial"/>
          <w:szCs w:val="22"/>
        </w:rPr>
        <w:t>.</w:t>
      </w:r>
    </w:p>
    <w:p w14:paraId="0614CF0D" w14:textId="77777777" w:rsidR="008472A9" w:rsidRPr="008472A9" w:rsidRDefault="008472A9" w:rsidP="008472A9">
      <w:pPr>
        <w:jc w:val="both"/>
        <w:rPr>
          <w:rFonts w:cs="Arial"/>
          <w:szCs w:val="22"/>
        </w:rPr>
      </w:pPr>
    </w:p>
    <w:p w14:paraId="3157DDC0" w14:textId="1D9A6EA0" w:rsidR="0044008D" w:rsidRPr="0044008D" w:rsidRDefault="008472A9" w:rsidP="0044008D">
      <w:pPr>
        <w:pStyle w:val="ListParagraph"/>
        <w:numPr>
          <w:ilvl w:val="0"/>
          <w:numId w:val="1"/>
        </w:numPr>
        <w:jc w:val="both"/>
        <w:rPr>
          <w:rFonts w:cs="Arial"/>
          <w:szCs w:val="22"/>
        </w:rPr>
      </w:pPr>
      <w:r w:rsidRPr="0044008D">
        <w:rPr>
          <w:rFonts w:cs="Arial"/>
          <w:szCs w:val="22"/>
        </w:rPr>
        <w:t xml:space="preserve">The committee discussed </w:t>
      </w:r>
      <w:r w:rsidR="005A435C">
        <w:rPr>
          <w:rFonts w:cs="Arial"/>
          <w:szCs w:val="22"/>
        </w:rPr>
        <w:t xml:space="preserve">an issue </w:t>
      </w:r>
      <w:r w:rsidR="009F0EA4" w:rsidRPr="0044008D">
        <w:rPr>
          <w:rFonts w:cs="Arial"/>
          <w:szCs w:val="22"/>
        </w:rPr>
        <w:t xml:space="preserve">which arose at the March 13, 2013 Senate meeting: whether the curriculum of departments and programs could be changed if the </w:t>
      </w:r>
      <w:r w:rsidR="0044008D">
        <w:rPr>
          <w:rFonts w:cs="Arial"/>
          <w:szCs w:val="22"/>
        </w:rPr>
        <w:t>d</w:t>
      </w:r>
      <w:r w:rsidR="009F0EA4" w:rsidRPr="0044008D">
        <w:rPr>
          <w:rFonts w:cs="Arial"/>
          <w:szCs w:val="22"/>
        </w:rPr>
        <w:t xml:space="preserve">epartment or </w:t>
      </w:r>
      <w:r w:rsidR="0044008D">
        <w:rPr>
          <w:rFonts w:cs="Arial"/>
          <w:szCs w:val="22"/>
        </w:rPr>
        <w:t>p</w:t>
      </w:r>
      <w:r w:rsidR="009F0EA4" w:rsidRPr="0044008D">
        <w:rPr>
          <w:rFonts w:cs="Arial"/>
          <w:szCs w:val="22"/>
        </w:rPr>
        <w:t xml:space="preserve">rogram did not initiate it. </w:t>
      </w:r>
      <w:r w:rsidR="00FC45A4" w:rsidRPr="0044008D">
        <w:rPr>
          <w:rFonts w:cs="Arial"/>
          <w:szCs w:val="22"/>
        </w:rPr>
        <w:t>The UCC</w:t>
      </w:r>
      <w:r w:rsidR="009F0EA4" w:rsidRPr="0044008D">
        <w:rPr>
          <w:rFonts w:cs="Arial"/>
          <w:szCs w:val="22"/>
        </w:rPr>
        <w:t xml:space="preserve"> </w:t>
      </w:r>
      <w:r w:rsidR="0044008D" w:rsidRPr="0044008D">
        <w:rPr>
          <w:rFonts w:cs="Arial"/>
          <w:szCs w:val="22"/>
        </w:rPr>
        <w:t>re-</w:t>
      </w:r>
      <w:r w:rsidR="00FC45A4" w:rsidRPr="0044008D">
        <w:rPr>
          <w:rFonts w:cs="Arial"/>
          <w:szCs w:val="22"/>
        </w:rPr>
        <w:t>affirmed</w:t>
      </w:r>
      <w:r w:rsidR="009F0EA4" w:rsidRPr="0044008D">
        <w:rPr>
          <w:rFonts w:cs="Arial"/>
          <w:szCs w:val="22"/>
        </w:rPr>
        <w:t xml:space="preserve"> its </w:t>
      </w:r>
      <w:r w:rsidRPr="0044008D">
        <w:rPr>
          <w:rFonts w:cs="Arial"/>
          <w:szCs w:val="22"/>
        </w:rPr>
        <w:t xml:space="preserve">long-standing policy that proposals must be originated by </w:t>
      </w:r>
      <w:r w:rsidR="0044008D">
        <w:rPr>
          <w:rFonts w:cs="Arial"/>
          <w:szCs w:val="22"/>
        </w:rPr>
        <w:t>d</w:t>
      </w:r>
      <w:r w:rsidRPr="0044008D">
        <w:rPr>
          <w:rFonts w:cs="Arial"/>
          <w:szCs w:val="22"/>
        </w:rPr>
        <w:t xml:space="preserve">epartments or </w:t>
      </w:r>
      <w:r w:rsidR="0044008D">
        <w:rPr>
          <w:rFonts w:cs="Arial"/>
          <w:szCs w:val="22"/>
        </w:rPr>
        <w:t>p</w:t>
      </w:r>
      <w:r w:rsidRPr="0044008D">
        <w:rPr>
          <w:rFonts w:cs="Arial"/>
          <w:szCs w:val="22"/>
        </w:rPr>
        <w:t xml:space="preserve">rograms. </w:t>
      </w:r>
      <w:r w:rsidR="009F0EA4" w:rsidRPr="0044008D">
        <w:rPr>
          <w:rFonts w:cs="Arial"/>
          <w:szCs w:val="22"/>
        </w:rPr>
        <w:t xml:space="preserve"> </w:t>
      </w:r>
      <w:r w:rsidR="0044008D">
        <w:rPr>
          <w:rFonts w:cs="Arial"/>
          <w:szCs w:val="22"/>
        </w:rPr>
        <w:t xml:space="preserve"> </w:t>
      </w:r>
    </w:p>
    <w:p w14:paraId="79690E84" w14:textId="67FE0A2E" w:rsidR="0044008D" w:rsidRDefault="0044008D" w:rsidP="0044008D">
      <w:pPr>
        <w:pStyle w:val="ListParagraph"/>
        <w:jc w:val="both"/>
        <w:rPr>
          <w:rFonts w:cs="Arial"/>
          <w:szCs w:val="22"/>
        </w:rPr>
      </w:pPr>
      <w:r>
        <w:rPr>
          <w:rFonts w:cs="Arial"/>
          <w:szCs w:val="22"/>
        </w:rPr>
        <w:t>However, it also decided that if the UCC had any reason to question certain aspects of any given department’s or program’s curriculum then the committee would discuss the issues with the parties involved, and in some cases, even offer suggestions for revisions.</w:t>
      </w:r>
    </w:p>
    <w:p w14:paraId="5B9B8589" w14:textId="77777777" w:rsidR="00C75393" w:rsidRPr="00D30356" w:rsidRDefault="00C75393" w:rsidP="00C75393">
      <w:pPr>
        <w:jc w:val="both"/>
        <w:rPr>
          <w:rFonts w:cs="Arial"/>
          <w:szCs w:val="22"/>
        </w:rPr>
      </w:pPr>
    </w:p>
    <w:p w14:paraId="785ECA95" w14:textId="29101DE1" w:rsidR="00C75393" w:rsidRPr="00862D29" w:rsidRDefault="00C75393" w:rsidP="00C75393">
      <w:pPr>
        <w:pStyle w:val="ListParagraph"/>
        <w:numPr>
          <w:ilvl w:val="0"/>
          <w:numId w:val="1"/>
        </w:numPr>
        <w:jc w:val="both"/>
        <w:rPr>
          <w:rFonts w:cs="Arial"/>
          <w:szCs w:val="22"/>
        </w:rPr>
      </w:pPr>
      <w:r>
        <w:rPr>
          <w:rFonts w:cs="Arial"/>
          <w:szCs w:val="22"/>
        </w:rPr>
        <w:t xml:space="preserve">The UCC will hold its next meeting on </w:t>
      </w:r>
      <w:r w:rsidR="0019608C">
        <w:rPr>
          <w:rFonts w:cs="Arial"/>
          <w:szCs w:val="22"/>
        </w:rPr>
        <w:t xml:space="preserve">April </w:t>
      </w:r>
      <w:proofErr w:type="gramStart"/>
      <w:r w:rsidR="0019608C">
        <w:rPr>
          <w:rFonts w:cs="Arial"/>
          <w:szCs w:val="22"/>
        </w:rPr>
        <w:t>10</w:t>
      </w:r>
      <w:r w:rsidR="0019608C" w:rsidRPr="0019608C">
        <w:rPr>
          <w:rFonts w:cs="Arial"/>
          <w:szCs w:val="22"/>
          <w:vertAlign w:val="superscript"/>
        </w:rPr>
        <w:t>th</w:t>
      </w:r>
      <w:r w:rsidR="0019608C">
        <w:rPr>
          <w:rFonts w:cs="Arial"/>
          <w:szCs w:val="22"/>
        </w:rPr>
        <w:t xml:space="preserve"> </w:t>
      </w:r>
      <w:r>
        <w:rPr>
          <w:rFonts w:cs="Arial"/>
          <w:szCs w:val="22"/>
        </w:rPr>
        <w:t xml:space="preserve"> at</w:t>
      </w:r>
      <w:proofErr w:type="gramEnd"/>
      <w:r>
        <w:rPr>
          <w:rFonts w:cs="Arial"/>
          <w:szCs w:val="22"/>
        </w:rPr>
        <w:t xml:space="preserve"> 12:30 in CA 263.  </w:t>
      </w:r>
      <w:r w:rsidR="00795F17">
        <w:rPr>
          <w:rFonts w:cs="Arial"/>
          <w:szCs w:val="22"/>
        </w:rPr>
        <w:t xml:space="preserve"> </w:t>
      </w:r>
    </w:p>
    <w:p w14:paraId="678EB2F5" w14:textId="77777777" w:rsidR="00C75393" w:rsidRDefault="00C75393" w:rsidP="00C75393">
      <w:pPr>
        <w:tabs>
          <w:tab w:val="num" w:pos="810"/>
        </w:tabs>
        <w:jc w:val="both"/>
        <w:rPr>
          <w:rFonts w:cs="Arial"/>
          <w:szCs w:val="22"/>
        </w:rPr>
      </w:pPr>
    </w:p>
    <w:p w14:paraId="68745285" w14:textId="77777777" w:rsidR="00C75393" w:rsidRPr="00291B7D" w:rsidRDefault="00C75393" w:rsidP="00C75393">
      <w:pPr>
        <w:ind w:firstLine="360"/>
        <w:jc w:val="both"/>
        <w:rPr>
          <w:rFonts w:cs="Arial"/>
          <w:szCs w:val="22"/>
        </w:rPr>
      </w:pPr>
      <w:r w:rsidRPr="00291B7D">
        <w:rPr>
          <w:rFonts w:cs="Arial"/>
          <w:szCs w:val="22"/>
        </w:rPr>
        <w:t>Respectfully submitted,</w:t>
      </w:r>
    </w:p>
    <w:p w14:paraId="518E9946" w14:textId="77777777" w:rsidR="00C75393" w:rsidRPr="006415A4" w:rsidRDefault="00C75393" w:rsidP="00C75393">
      <w:pPr>
        <w:ind w:firstLine="360"/>
        <w:jc w:val="both"/>
        <w:outlineLvl w:val="0"/>
        <w:rPr>
          <w:rFonts w:cs="Arial"/>
          <w:szCs w:val="22"/>
        </w:rPr>
      </w:pPr>
      <w:r w:rsidRPr="00291B7D">
        <w:rPr>
          <w:rFonts w:cs="Arial"/>
          <w:szCs w:val="22"/>
        </w:rPr>
        <w:t>Barbara Jacobson</w:t>
      </w:r>
    </w:p>
    <w:p w14:paraId="669AEDEA" w14:textId="77777777" w:rsidR="00C75393" w:rsidRPr="008B0669" w:rsidRDefault="00C75393" w:rsidP="00C75393">
      <w:pPr>
        <w:ind w:firstLine="360"/>
        <w:jc w:val="both"/>
        <w:outlineLvl w:val="0"/>
        <w:rPr>
          <w:rFonts w:ascii="Arial" w:hAnsi="Arial" w:cs="Arial"/>
          <w:sz w:val="22"/>
          <w:szCs w:val="22"/>
        </w:rPr>
      </w:pPr>
      <w:r>
        <w:rPr>
          <w:rFonts w:ascii="Arial" w:hAnsi="Arial" w:cs="Arial"/>
          <w:sz w:val="22"/>
          <w:szCs w:val="22"/>
        </w:rPr>
        <w:t>Secretary, pro tempore</w:t>
      </w:r>
    </w:p>
    <w:p w14:paraId="60A621E4" w14:textId="77777777" w:rsidR="00C75393" w:rsidRDefault="00C75393" w:rsidP="00C75393"/>
    <w:p w14:paraId="606F19A4" w14:textId="77777777" w:rsidR="00FF714B" w:rsidRDefault="00FF714B"/>
    <w:sectPr w:rsidR="00FF714B" w:rsidSect="00FF71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E6DFE"/>
    <w:multiLevelType w:val="hybridMultilevel"/>
    <w:tmpl w:val="0C185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393"/>
    <w:rsid w:val="000C1E7C"/>
    <w:rsid w:val="000E6388"/>
    <w:rsid w:val="00160756"/>
    <w:rsid w:val="0019608C"/>
    <w:rsid w:val="001C04DC"/>
    <w:rsid w:val="00234F1D"/>
    <w:rsid w:val="00270F4E"/>
    <w:rsid w:val="002F0B9B"/>
    <w:rsid w:val="003C289E"/>
    <w:rsid w:val="0044008D"/>
    <w:rsid w:val="005048DB"/>
    <w:rsid w:val="005058B1"/>
    <w:rsid w:val="005A435C"/>
    <w:rsid w:val="005C466E"/>
    <w:rsid w:val="006249C8"/>
    <w:rsid w:val="0079300B"/>
    <w:rsid w:val="00795F17"/>
    <w:rsid w:val="007E4B92"/>
    <w:rsid w:val="007F15BD"/>
    <w:rsid w:val="008472A9"/>
    <w:rsid w:val="008B32FB"/>
    <w:rsid w:val="008B4D4D"/>
    <w:rsid w:val="009F0EA4"/>
    <w:rsid w:val="00A23400"/>
    <w:rsid w:val="00A448DA"/>
    <w:rsid w:val="00AC12CE"/>
    <w:rsid w:val="00BA403D"/>
    <w:rsid w:val="00BF52C4"/>
    <w:rsid w:val="00C15778"/>
    <w:rsid w:val="00C23108"/>
    <w:rsid w:val="00C75393"/>
    <w:rsid w:val="00D21B51"/>
    <w:rsid w:val="00DB5968"/>
    <w:rsid w:val="00E2367F"/>
    <w:rsid w:val="00E42302"/>
    <w:rsid w:val="00E67949"/>
    <w:rsid w:val="00EA1B57"/>
    <w:rsid w:val="00FC45A4"/>
    <w:rsid w:val="00FF714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ED1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393"/>
    <w:pPr>
      <w:widowControl w:val="0"/>
      <w:spacing w:after="0"/>
    </w:pPr>
    <w:rPr>
      <w:rFonts w:ascii="Times New Roman" w:eastAsia="Times New Roman" w:hAnsi="Times New Roman" w:cs="Times New Roman"/>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3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393"/>
    <w:pPr>
      <w:widowControl w:val="0"/>
      <w:spacing w:after="0"/>
    </w:pPr>
    <w:rPr>
      <w:rFonts w:ascii="Times New Roman" w:eastAsia="Times New Roman" w:hAnsi="Times New Roman" w:cs="Times New Roman"/>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Jacobson</dc:creator>
  <cp:lastModifiedBy>Lehman User</cp:lastModifiedBy>
  <cp:revision>2</cp:revision>
  <cp:lastPrinted>2013-03-18T15:10:00Z</cp:lastPrinted>
  <dcterms:created xsi:type="dcterms:W3CDTF">2013-04-04T23:11:00Z</dcterms:created>
  <dcterms:modified xsi:type="dcterms:W3CDTF">2013-04-04T23:11:00Z</dcterms:modified>
</cp:coreProperties>
</file>